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4B" w:rsidRPr="008F4835" w:rsidRDefault="00593B4B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  <w:bookmarkStart w:id="0" w:name="_Hlk2733573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1. TEMA: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 Geografiji u 7.razredu</w:t>
            </w:r>
          </w:p>
        </w:tc>
      </w:tr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/</w:t>
            </w:r>
          </w:p>
        </w:tc>
      </w:tr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Geografija u 7.razredu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- upoznaje 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udžbenikom, radnom bilježnicom, atlasom i ostalim nastavnim materijalima potrebnim za učenje Geografije.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izlaganje učitelja/-ice 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upoznaje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se s elementima, načinima rada te kriterijima vrednovanja  u nastavnome predmetu Geografija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u razgovoru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učiteljem i ostalim učenicima iz razreda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određuje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pravila ponašanja na satu Geografije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 za učenje 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promatranje i pitanja na satu, davanje povratne informacije učeniku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osr A.3.3.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Razvija osobne potencijale.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Razvija komunikacijske kompetencije i uvažavajuće odnose među drugima.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uku C.3.2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Učenik iskazuje pozitivna i visoka očekivanja i vjeruje u svoj uspjeh u učenju.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ostvaruje dobru komunikaciju s drugima, uspješno surađuje u različitim situacijama i spreman je zatražiti i ponuditi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pomoć.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OŠ HJ A.7.1.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govori prema planu i razgovara primjenjujući vještine razgovora u skupini.</w:t>
            </w:r>
          </w:p>
        </w:tc>
      </w:tr>
      <w:bookmarkEnd w:id="0"/>
    </w:tbl>
    <w:p w:rsid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p w:rsidR="008F4835" w:rsidRDefault="008F4835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>
        <w:rPr>
          <w:rFonts w:ascii="Lato Light" w:hAnsi="Lato Light" w:cs="Lato Light"/>
          <w:b/>
          <w:sz w:val="24"/>
          <w:szCs w:val="24"/>
        </w:rPr>
        <w:br w:type="page"/>
      </w:r>
    </w:p>
    <w:p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2. TEMA: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smještaj i položaj Europe</w:t>
            </w:r>
          </w:p>
        </w:tc>
      </w:tr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A.B.7.1. Učenik objašnjava geografski smještaj i utjecaj geografskoga položaja na razvijenost Europe te opisuje utjecaj Europljana na druge dijelove svijeta.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</w:tr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položaj i smještaj Europe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-opisuje granice i geografski smještaj Europe s pomoću geografske karte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-obrazlaže geografski položaj Europe i njegove posljedice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prometno značenje Europe s posebnim osvrtom na uključenost Hrvatske u mrežu paneuropskih prometnih koridora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ponavlja prethodno stečene sadržaje vezane za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kontinente i oceane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:</w:t>
            </w:r>
          </w:p>
          <w:p w:rsidR="00900A7E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8" w:history="1">
              <w:r w:rsidR="00900A7E" w:rsidRPr="008F4835">
                <w:rPr>
                  <w:rStyle w:val="Hyperlink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https://world-geography-games.com/continents/index.html</w:t>
              </w:r>
            </w:hyperlink>
            <w:r w:rsidR="00900A7E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:rsidR="00900A7E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9" w:history="1">
              <w:r w:rsidR="00900A7E" w:rsidRPr="008F4835">
                <w:rPr>
                  <w:rStyle w:val="Hyperlink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https://world-geography-games.com/oceans/index.html</w:t>
              </w:r>
            </w:hyperlink>
            <w:r w:rsidR="00900A7E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-razlikuje kontinente Starog i Novog svijeta te navodi pojas u kojem se nalazi Europa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grafički prikaz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veličine kontinenata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uspoređuje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veličinu Europe s ostalim kontinentima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Google Maps i karte Europe u atlasu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-analizom tematske karte „Europe u tradicionalnim  granicama“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određuju granice Europe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ostalim kontinentima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slijepu kartu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ucrtava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dogovorenu granicu između Europe i Azije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ostale susjedne kontinente i oceane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geografskog položaja na razvijenost Europe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 geografski smještaj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Google Maps i karte Europe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-određuje na kojim se polutkama nalazi Europa, u kojim toplinskim pojasevima i kojoj vremenskoj zoni pripada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sjevernu polarnicu i početni meridijan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Europe pronalazi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krajnje točke Europe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analizira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tematsku kartu i opisuje važnost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prometnih paneuropskih koridora u Europi i onih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koji prolaze kroz Hrvatsku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izlazna kartica -digitalni alat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-metoda palaca – odgovaranje na pitanja u svrhu samovrednovanja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900A7E" w:rsidRPr="008F4835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smještaj i položaj  Europe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A.B.7.1.</w:t>
            </w:r>
          </w:p>
          <w:p w:rsidR="00900A7E" w:rsidRPr="008F4835" w:rsidRDefault="00900A7E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Wizer/Wordwall/LearningApps/Purpose Games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(izlazne kartice ili kroz odgovarajući digitalni alat)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pStyle w:val="Default"/>
              <w:rPr>
                <w:rFonts w:ascii="Lato Light" w:hAnsi="Lato Light" w:cs="Lato Light"/>
                <w:color w:val="auto"/>
              </w:rPr>
            </w:pPr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uku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900A7E" w:rsidRPr="008F4835" w:rsidRDefault="00900A7E" w:rsidP="00E602E9">
            <w:pPr>
              <w:pStyle w:val="Default"/>
              <w:rPr>
                <w:rFonts w:ascii="Lato Light" w:hAnsi="Lato Light" w:cs="Lato Light"/>
                <w:color w:val="auto"/>
              </w:rPr>
            </w:pPr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uku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3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.TEMA: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Europske regije</w:t>
            </w:r>
          </w:p>
        </w:tc>
      </w:tr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A.B.7.5. Učenik analizira europske regije s obzirom na njihove posebnosti.</w:t>
            </w:r>
          </w:p>
        </w:tc>
      </w:tr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i uspoređuje geografske posebnosti europskih regija</w:t>
            </w:r>
          </w:p>
          <w:p w:rsidR="00900A7E" w:rsidRPr="008F4835" w:rsidRDefault="00900A7E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navodi države prema pripadnosti europskim regijama s pomoću geografske karte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prethodno stečeno znanje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vezano za sadržaj o geografskom smještaju i položaju Europe uz pomoć grafičkih prikaza i karte Europe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što su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geografske regije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navodi po kojim se kriterijima regije izdvajaju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analizira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tematsku kartu europskih regija i uz pomoć karte u atlasu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 i 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regije u Europi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političkoj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države prema pripadajućim regijama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slijepoj karti Europe boja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različitim bojama s obzirom na pripadnost određenoj europskoj regiji te izrađuje legendu na slijepoj karti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na radnom listiću u tablicu za svaku regiju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najvažnije obilježje po čemu se ta regija ističe te ih uspoređuje međusobno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uz pomoć mrežnih stranica na internetu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pretražuju i 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fotografije koji prikazuju prostore pojedinih europskih regija (prepoznatljivi prirodni /društveni sadržaj pojedine države iz regije)  te postavljaju na ploču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 digitalnom alatu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Padlet ili Linoit  (prema kategorijama – europske regije)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Za svaku sliku za pojedinu regiju učenici trebaju opisati što ona predstavlja.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slijepa karta)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kroz tvrdnje (s kojima se slažu ili djelomično ili se ne slažu) učenici vrednuju rad u paru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C.3.2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Prepoznaje važnost odgovornosti pojedinca u društvu.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 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C.3.4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Učenik uz učiteljevu pomoć ili samostalno odgovorno upravlja prikupljenim informacijama.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E.7.1. Učenik analizira ideje, ideologije i umjetničke dosege od 18. stoljeća do početka 20. stoljeća.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900A7E" w:rsidRPr="008F4835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Europske regije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900A7E" w:rsidRPr="008F4835" w:rsidRDefault="00900A7E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A.B.7.5.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Wizer/Wordwall/LearningApps/Purpose Games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(izlazne kartice ili kroz odgovarajući digitalni alat)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900A7E" w:rsidRPr="008F4835" w:rsidRDefault="00900A7E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uku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:rsidR="00900A7E" w:rsidRPr="008F4835" w:rsidRDefault="00900A7E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uku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</w:tbl>
    <w:p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4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Prirodno-geografska obilježja Europe</w:t>
            </w:r>
          </w:p>
        </w:tc>
      </w:tr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GEO OŠ B.A.7.1.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analizira prirodno-geografska obilježja Europe i objašnjava njihov utjecaj na naseljenost i gospodarske aktivnosti.</w:t>
            </w:r>
          </w:p>
        </w:tc>
      </w:tr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11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Reljef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prepoznaje važnost geologije i navodi nazive eona i geoloških era važnih za oblikovanje reljefa Europe</w:t>
            </w:r>
          </w:p>
          <w:p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razlikuje dijelove Europe prema geološkoj starosti s pomoću tematske karte   </w:t>
            </w:r>
          </w:p>
          <w:p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pokazuje primjere reljefnih cjelina različite starosti s pomoću geografske karte</w:t>
            </w:r>
          </w:p>
          <w:p w:rsidR="00900A7E" w:rsidRPr="008F4835" w:rsidRDefault="00900A7E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sadržaj reljefa iz nižih razreda (što je reljef, kako se formiraju reljefni oblici na Zemlji te građu Zemlje, fosili); </w:t>
            </w:r>
          </w:p>
          <w:p w:rsidR="00900A7E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0" w:history="1">
              <w:r w:rsidR="00900A7E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https://www.e-sfera.hr/dodatni-digitalni-sadrzaji/df78e11f-04a6-4cee-bd08-17c1abeb572e/</w:t>
              </w:r>
            </w:hyperlink>
            <w:r w:rsidR="00900A7E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u udžbeniku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geologije u proučavanju Zemljine prošlosti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crta organizacijski grafikon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pomoću njega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prikazuje geološka razdoblja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prošlosti Zemlje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grafički prikaz geoloških razdoblja u prošlosti Zemlje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geološke eone i ere (stara, srednja i mlada era)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 tematsku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reljefa Europe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karte Europe i Google Maps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reljefne primjere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ih na slijepu kartu Europe (prastara, stara i mlada Europa)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paru svoje odgovore prema prikazanim rješenjima (u PPT-u ili u pojedinom digitalnom alatu)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-radom u paru uz pomoć teksta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izdvaja i upisuje u organizacijski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grafikon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najvažnija obilježja pojedinih reljefnih cjelina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promatra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videozapis o švicarskim Alpama te na temelju videozapisa promišlja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obilježja mladih ulančanih planina; The Swiss Alps </w:t>
            </w:r>
            <w:hyperlink r:id="rId11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https://www.youtube.com/watch?v=YimFtE1G_cU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 reljefne primjere Europe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zidnoj karti Europe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listić)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MAT OŠ E.7.1.Organizira i analizira podatke prikazane dijagramom relativnih frekvencija.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Mora i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obale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uspoređuje najvažnija europska mora, opisuje njihova obilježja te na karti razlikuje strme i položene obale  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obrazlaže razvedenost europskih obala i razlikuje tipove obalne razvedenosti  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stečeni sadržaj vezan za geografski položaj i smještaj Europe te mora iz nižih razreda(mora, razvedenost obala – poluotok/otok)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2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https://www.e-sfera.hr/dodatni-digitalni-sadrzaji/74ac9c68-e9d2-42d1-82a9-fdbc649b7814/</w:t>
              </w:r>
            </w:hyperlink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više manjih skupina (ili u parove) prema europskim morima. Svaka skupina ima radni list sa zadacima.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teksta u udžbeniku i mrežnih stranica na internetu na radnom listiću u tablicu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pojedinih europskih primorja (zapadno, sjeverno i južno)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grafičkih prikaza 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gdje se nalaze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strme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, a gdje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položene obale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o obilježjima europskih mora te pokazuju primjere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-z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se u tablicu oni odgovori koje pojedina skupina nije imala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-primjere europskih mora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zidnoj karti te se imena mora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na slijepu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se nalazi uz/na radnom listiću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razvedenost europskih obala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tipove obalne razvedenosti;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3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https://www.youtube.com/watch?v=rJrVP43MZYI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4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https://www.enciklopedija.hr/natuknica.aspx?id=19819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5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https://www.fjordnorway.com/things-to-do/natural-attractions/what-is-a-fjord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6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https://www.youtube.com/watch?v=_7gQLsTcZeg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pronalaze primjere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obalne razvedenosti (slike)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postavljaju na ploču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Linoit ili u Padlet.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Uz svaku priloženu sliku opisuju primjer obalne razvedenost. Učenici opisuju i pokazuju drugim učenicima.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odr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odr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Reljef Europe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Mora i obale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Wizer/Wordwall/LearningApps/Purpose Games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sl.);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rad, potiče i daje povratne informacije za daljnje učenje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uku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uku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Vode na kopnu – rijeke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navodi i na geografskoj karti pokazuje važnije europske rijeke i klasificira ih prema sljevovima   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-uz pomoć grafičkih prikaza i rješavanjem križaljke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 primjenjuju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sadržaje o elementima tekućica: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17" w:history="1">
              <w:r w:rsidR="00D646A2" w:rsidRPr="008F4835">
                <w:rPr>
                  <w:rStyle w:val="Hyperlink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https://learningapps.org/view7871924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18" w:history="1">
              <w:r w:rsidR="00D646A2" w:rsidRPr="008F4835">
                <w:rPr>
                  <w:rStyle w:val="Hyperlink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https://www.e-sfera.hr/dodatni-digitalni-sadrzaji/591e702a-9c10-4667-b682-31dde8a0272f/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prema uvodnom dijelu teksta u udžbeniku putovanja rijekama i uz pomoć karte Europe pratiti putovanje iz Nizozemske do Rumunjske; odgovoriti na postavljena pitanja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riječnu mrežu Europe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tematske karte Europe i mrežnih stranica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navodi najdulje rijeke Europe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 na karti Europe ili na Google Maps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prati tok rijeka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od izvora do ušća;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9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https://www.worldatlas.com/articles/the-longest-rivers-of-europe.html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0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https://www.eea.europa.eu/archived/archived-content-water-topic/rivers/major-european-river-catchments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1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https://www.youtube.com/watch?v=87pLM2zxTb4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karti 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tekućicu koja prolazi Hrvatskom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teksta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 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način opskrbe tekućica vodom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promišlj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a na koji se način opskrbljuje tekućica s vodom u zavičaju (veća tekućica)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mrežnim stranicama vodostaj tekućice u zavičaju i objašnjavaju zašto je važno pratiti vodostaje rijeka;  </w:t>
            </w:r>
            <w:hyperlink r:id="rId22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https://hidro.dhz.hr/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analizom tematske karte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europskih sljevova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klasificiraju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rijeke prema sljevovima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obilježja pojedinih europskih sljevova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-uz pomoć odgovarajućih mrežnih stranica istražuju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 pojedinih velikim rijekama Europe iz svakog slijeva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radnog listića sa slijepom kartom učenici oznakama i različitim bojama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 rijeke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sljevovima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pronalaze 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rijeke na karti Europe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listić, slijepa karta)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odr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odr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Vode na kopnu – jezera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razlikuje vrste jezera po postanku (tektonska, akumulacijska i erozijska) s primjerima koje pokazuje na geografskoj karti  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-uz pomoć grafičkih prikaza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stečena znanja o jezerima iz nižih razreda (stajaćice, prirodna i umjetna jezera u Hrvatskoj i svijetu)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3" w:history="1">
              <w:r w:rsidR="00D646A2" w:rsidRPr="008F4835">
                <w:rPr>
                  <w:rStyle w:val="Hyperlink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https://www.e-sfera.hr/dodatni-digitalni-sadrzaji/cb0bbf4a-8392-400d-a49d-35131ca680b7/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i mrežnih stranica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istražuju, pronalaze i razlikuju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vrste europskih jezera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postanku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primjere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Europe;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4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https://www.worldatlas.com/articles/the-largest-lakes-in-europe.html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5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https://www.adducation.info/earth-general-knowledge/largest-lakes-in-europe/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6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https://www.swedishnomad.com/largest-lakes-in-europe/</w:t>
              </w:r>
            </w:hyperlink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upisuju u tablicu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 radnom listiću vrste i primjere jezera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 na slijepoj karti Europe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tablicu najvećih prirodnih jezera u Europi, razlikuju ih prema postanku te ih pronalaze na karti Europe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-uspoređuju površinu Kaspijskog jezera s površinom Jadranskog mora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na koji su način pojedina jezera valorizirana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(alpska jezera, Ohridsko jezero, Kaspijsko jezero i dr.)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te 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odgovarajuće slike te u digitalnom alatu Lionit na ploču (ili u Wakeletu) opisuju  uz slike načine na koje su pojedina jezera iskorištena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prikazane primjere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listić, slijepa karta)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(izlazne kartice → 3 pojma koja je učenik naučio na današnjem satu i napisati pojam što mu je ostalo nejasno nakon sata)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odr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odr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Vode na kopnu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Wizer/Wordwall/LearningApps/Purpose Games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sl.);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uku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uku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Klimatski čimbenici Europe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obrazlaže utjecaj klimatskih čimbenika na klimu Europe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prema grafičkim prikazima (slike) i videozapisu s YouTube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 prethodno stečena znanja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vremenu i klimi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klimatske elemente i čimbenike koji utječu na klimu</w:t>
            </w:r>
          </w:p>
          <w:p w:rsidR="00D646A2" w:rsidRPr="008F4835" w:rsidRDefault="003670E9" w:rsidP="00E602E9">
            <w:pPr>
              <w:pStyle w:val="ListParagraph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7" w:history="1">
              <w:r w:rsidR="00D646A2" w:rsidRPr="008F4835">
                <w:rPr>
                  <w:rStyle w:val="Hyperlink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https://www.youtube.com/watch?v=qITEZ1zYCLs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 </w:t>
            </w:r>
          </w:p>
          <w:p w:rsidR="00D646A2" w:rsidRPr="008F4835" w:rsidRDefault="003670E9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28" w:history="1">
              <w:r w:rsidR="00D646A2" w:rsidRPr="008F4835">
                <w:rPr>
                  <w:rStyle w:val="Hyperlink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https://www.e-sfera.hr/dodatni-digitalni-sadrzaji/ada3cb45-589a-4118-9202-2a28d4c9ce82/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contextualSpacing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-čitaju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uvodni tekst 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odgovaraju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 pitanja (priča)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i uz pomoć teksta u udžbeniku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izrađuju organizacijski grafikon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(SmartArt u Wordu) ili manju konceptualnu mapu u digitalnom alatu (npr.Coggle) u kojem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klimatske čimbenike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obrazlažu njihov utjecaj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klimu Europe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obrazlažu klimatske čimbenike uz analiziranje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grafičkih prikaza utjecaja pojedinih klimatskih čimbenika (toplinski pojasevi na Zemlji/Europa, Golfska struja, utjecaj reljefa, raspodjela padalina udaljavanjem od mora na tematskoj karti Europe)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tematsku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„Klimatski zemljovid Europe“  i navode tipove klima u Europi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povezuju i 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prirodno-geografskih obilježja na naseljenost i gospodarstvo Europe te gledajući videozapise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kako promjena u klimi utječe na europsko stanovništvo; 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Climate Change in Europe:</w:t>
            </w:r>
          </w:p>
          <w:p w:rsidR="00D646A2" w:rsidRPr="008F4835" w:rsidRDefault="003670E9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29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https://www.consilium.europa.eu/en/policies/climate-change/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30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https://www.euronews.com/2020/01/13/climate-now-2019-was-warmest-year-on-record-in-europe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31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https://www.youtube.com/watch?v=jS0ZIUtsQHg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32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https://www.youtube.com/watch?v=Y1RGyfQplo0&amp;feature=youtu.be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organizacijski grafikon/konceptualna mapa)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odr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odr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Klima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obrazlaže utjecaj klimatskih čimbenika na klimu, uspoređuje najzastupljenije tipove klime s pomoću klimatskih dijagrama te navodi i opisuje pripadajuću vegetaciju 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odgovarajući digitalni alat i prema grafičkim prikazima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 prethodno stečena znanja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utjecaju klimatskih čimbenika  na klimu Europe 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nekoliko manjih skupina: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1.sredozemna klima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2.umjereno topla vlažna klima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3.stepska klima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4.vlažno snježno-šumska klima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5.klima tundre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 pripadajuću skupinu učenici dolaze prema odgovarajućem broju kojeg su izvukli, a broj se nalazi i na radnom listiću s odgovarajućim tipom klime.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(Aktivnosti na satu se mogu primijeniti i 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digitalnom alatu Wakelet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kojem je moguće postaviti zadatke i radne listiće u pdf formatu i u kojem učenici mogu međusobno surađivati te na jednom mjestu imaju sve upute i zadatke.)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Svaka skupina ima radni list sa zadacima.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 jednoj strani radnog lista je prikazani klimatski dijagram s odgovarajućim tipom klime te su napisana pitanja pomoću kojih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učenik analizira klimatski dijagram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Odgovore zapisuje za  to predviđeni prostor.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Na drugoj strani radnog lista se nalaze manje tablice za preostale tipove klima koje pojedine skupine nisu imale.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klimatski dijagram i tematske karte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promišlja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obilježjima tipova klime, o odgovarajućoj vegetaciji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kako klima utječe na naseljavanje i gospodarski razvoj.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prema skupinama uz prikazani tip klime.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 u tablice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obilježja i prevladavajuću vegetaciju za preostale tipove klima.</w:t>
            </w:r>
          </w:p>
          <w:p w:rsidR="00D646A2" w:rsidRPr="008F4835" w:rsidRDefault="00D646A2" w:rsidP="00E602E9">
            <w:pPr>
              <w:pStyle w:val="ListParagraph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(izlazne kartice → liste procjene)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odr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odr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PRIRODNO-GEOGRAFSKA OBILJEŽJA EUROPE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Cs/>
                <w:sz w:val="24"/>
                <w:szCs w:val="24"/>
              </w:rPr>
              <w:t>Wizer/Wordwall/LearningApps/Purpose Games/Wakelet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Cs/>
                <w:sz w:val="24"/>
                <w:szCs w:val="24"/>
              </w:rPr>
              <w:t>pitanja, radni listići, izlazne kartice digitalnih alata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646A2" w:rsidRPr="008F4835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PISANA PROVJERA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A.B.7.1.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A.B.7.5.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</w:tc>
      </w:tr>
      <w:tr w:rsidR="00D646A2" w:rsidRPr="008F4835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ANALIZA PROVJERE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A.B.7.1.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A.B.7.5.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</w:tc>
      </w:tr>
    </w:tbl>
    <w:p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stanovništva</w:t>
            </w:r>
          </w:p>
        </w:tc>
      </w:tr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 Učenik objašnjava demografske i gospodarske posebnosti europskih država na temelju prikupljenih i obrađenih podataka.</w:t>
            </w:r>
          </w:p>
        </w:tc>
      </w:tr>
      <w:tr w:rsidR="00900A7E" w:rsidRPr="008F4835" w:rsidTr="00900A7E">
        <w:tc>
          <w:tcPr>
            <w:tcW w:w="3544" w:type="dxa"/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Promjena broja stanovnika i gustoća naseljenosti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promjenu broja stanovnika Europe od 17. st. do današnjice s pomoću linijskoga dijagrama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podatke o gustoći naseljenosti europskih država, prikazuje ih na slijepoj karti te izdvaja prostore najgušće i najrjeđe naseljenosti Europe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grafičke prikaze i odgovarajući digitalni alat učenik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ponavlja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prethodno stečena znanja vezana za razvoj naseljenosti u svijetu (naseljenost po kontinentima i u Hrvatskoj) te razlozima različite gustoće naseljenosti u svijetu i u Hrvatskoj;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33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https://www.e-sfera.hr/dodatni-digitalni-sadrzaji/f053575f-1e37-4172-adf7-facb1eb146d7/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34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https://www.e-sfera.hr/dodatni-digitalni-sadrzaji/aec140a0-4351-47ea-9983-fe0be43f425b/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-razgovorom kroz pitanja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stečena znanja vezana za naseljavanje iz nastavnog predmeta Povijest:</w:t>
            </w:r>
          </w:p>
          <w:p w:rsidR="00D646A2" w:rsidRPr="008F4835" w:rsidRDefault="00D646A2" w:rsidP="00E602E9">
            <w:pPr>
              <w:autoSpaceDE w:val="0"/>
              <w:autoSpaceDN w:val="0"/>
              <w:adjustRightInd w:val="0"/>
              <w:spacing w:line="276" w:lineRule="auto"/>
              <w:rPr>
                <w:rFonts w:ascii="Lato Light" w:eastAsia="PFHighwaySansPro-Regular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="PFHighwaySansPro-Regular" w:hAnsi="Lato Light" w:cs="Lato Light"/>
                <w:i/>
                <w:iCs/>
                <w:sz w:val="24"/>
                <w:szCs w:val="24"/>
              </w:rPr>
              <w:t>U kojim dijelovima Europe postoje tragovi naseljenosti iz starijeg kamenog doba? Koja su se plemena doseljavala iz Azije u Europu? Kako je doseljavanje azijskih plemena utjecalo na današnji etnički i jezični sastav europskog stanovništva? Kakve su promjene u načinu života Europljana nastale nakon geografskih otkrića?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radom u paru prikaz demografskog razvoja stanovnika Europe uz pomoć linijskog dijagrama stanovništva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promjenu broja stanovnika od 17.stoljeća do danas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tematskih karata (politička karta poč.19.stoljeća, političke karte nakon Prvog i Drugog svjetskog rata) koje prikazuju razvoj europskih država od početka 19.stoljeća pa sve do razdoblja nakon 2.svjetskog rata analizira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nastanak političkih granica europskih država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i političke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europskih država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pronalazi i pokazuje na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euroazijske države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stanovnika Europe 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primjeru za Europu kako se izračunava gustoća naseljenosti 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  <w:lang w:eastAsia="hr-HR"/>
              </w:rPr>
              <w:t xml:space="preserve"> Koliko iznosi gustoća naseljenosti Europe?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tematske karte gustoće naseljenosti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(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Gustoća naseljenosti u državama Europe (2019. g.) ) te podataka s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analizira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što sve utječe na naseljenost nekog prostora povezujući to s prirodnim obilježjima;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hyperlink r:id="rId35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https://www.indexmundi.com/map/?v=21000&amp;r=eu&amp;l=en</w:t>
              </w:r>
            </w:hyperlink>
          </w:p>
          <w:p w:rsidR="00D646A2" w:rsidRPr="008F4835" w:rsidRDefault="003670E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6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https://data.worldbank.org/indicator/EN.POP.DNST?locations=EU</w:t>
              </w:r>
            </w:hyperlink>
          </w:p>
          <w:p w:rsidR="00D646A2" w:rsidRPr="008F4835" w:rsidRDefault="003670E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7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https://www.worldatlas.com/articles/european-countries-by-population-density.html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crta i grafički prikazuje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što utječe na gustoću naseljenosti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-navodi i pokazuje na karti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najgušće i rijetko naseljene prostore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 uspoređivanje racionalnih brojeva.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 i analizira podatke prikazane dijagramom relativnih frekvencija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D.7.1. Učenik analizira različita državna uređenja i politike sklapanja međudržavnih saveza od 18. stoljeća do početka 20. stoljeća.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 analizira utjecaj revolucija i ratova na preobrazbu državnog uređenja od 18. stoljeća do početka 20. stoljeća.</w:t>
            </w: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Strukture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stanovništva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analizom odgovarajućih dijagrama obrazlaže strukture europskoga stanovništva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promišlja i 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stečena znanja vezana za strukture stanovništva na primjeru Hrvatske (razlike stanovništva u pojedinim državama);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38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https://www.e-sfera.hr/dodatni-digitalni-sadrzaji/c62a837e-7fe5-4be9-93d2-eb33e557c0a1/</w:t>
              </w:r>
            </w:hyperlink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39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https://www.e-sfera.hr/dodatni-digitalni-sadrzaji/4efd2063-e619-4b8f-b34f-dca6be86d0df/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4 skupine prema strukturama stanovništva: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 Biološka struktura europskog stanovništva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2.Gospodarska struktura europskog stanovništva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3. Etnička i jezična struktura europskog stanovništva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4.Vjerska struktura europskog stanovništva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Svaka skupina ima poveznicu na digitalni alat  Wakelet u kojem se nalaze zadaci za svaku skupinu.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1.skupina: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dijagrama biološke strukture stanovništva i poveznice na mrežnu stranicu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obrazlaže biološku strukturu europskog stanovništva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;</w:t>
            </w:r>
          </w:p>
          <w:bookmarkStart w:id="1" w:name="_Hlk48732082"/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fldChar w:fldCharType="begin"/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instrText xml:space="preserve"> HYPERLINK "https://www.populationpyramid.net/europe/2019/" </w:instrTex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fldChar w:fldCharType="separate"/>
            </w:r>
            <w:r w:rsidR="00D646A2" w:rsidRPr="008F4835">
              <w:rPr>
                <w:rStyle w:val="Hyperlink"/>
                <w:rFonts w:ascii="Lato Light" w:hAnsi="Lato Light" w:cs="Lato Light"/>
                <w:color w:val="auto"/>
                <w:sz w:val="24"/>
                <w:szCs w:val="24"/>
                <w:u w:val="none"/>
              </w:rPr>
              <w:t>https://www.populationpyramid.net/europe/2019/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fldChar w:fldCharType="end"/>
            </w:r>
          </w:p>
          <w:bookmarkEnd w:id="1"/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i obrazlažu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sastav stanovništva prema dobi i spolu u Europi na radnom listu.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2.skupina: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tematskih karata koje prikazuju gospodarsku strukturu stanovništva i poveznice na mrežnu stranicu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obrazlaže gospodarsku strukturu europskog stanovništva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;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0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https://www.imf.org/external/datamapper/NGDP_RPCH@WEO/EU/EURO/EUQ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1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https://www.statista.com/statistics/1102546/coronavirus-european-gdp-growth/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2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https://www.indexmundi.com/european_union/gdp_composition_by_sector.html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zastupljenost pojedinih gospodarskih sektora u Europi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utjecaju trenutne zdravstvene situacije uzrokovane COVID-19 na gospodarstvo europskih država.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grafičke prikaze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gospodarsku strukturu država Europe s gospodarskom strukturom Hrvatske; </w:t>
            </w:r>
            <w:hyperlink r:id="rId43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https://www.ecb.europa.eu/mopo/eaec/html/index.en.html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3.skupina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Uz pomoć teksta i mrežnih izvora učenici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obrazlažu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mozaik jezika u Europi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te 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zdvajaju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zastupljene jezične skupine;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4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https://www.nationsonline.org/oneworld/european_languages.htm</w:t>
              </w:r>
            </w:hyperlink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5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https://www.nationalgeographic.org/activity/the-languages-of-europe/</w:t>
              </w:r>
            </w:hyperlink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Za indoeuropsku skupinu jezika navode te navode i zapisuju u organizacijski grafikon (SmartArt u Wordu) jezike iz pojedinih jezičnih skupina (2-3 primjera).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4.skupina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Uz pomoć teksta i mrežnih izvora učenici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obrazlažu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vjersku strukturu u Europi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te 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zdvajaju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najzastupljenije vjerske skupine;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6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https://www.nationalgeographic.org/activity/religions-of-europe/</w:t>
              </w:r>
            </w:hyperlink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7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https://www.britannica.com/place/Europe/Religions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8" w:anchor="Eurobarometer_survey_2019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https://en.wikipedia.org/wiki/Religion_in_Europe#Eurobarometer_survey_2019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 organizacijski grafikon (SmartArt u Wordu) navode i zapisuju najzastupljenije vjerske skupine u Europi.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 svoje odgovore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drugim učenicima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strukture stanovništva.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-Poveznica u digitalnom alatu Wakelet se dijeli svim učenicima te na jednom mjesta mogu preuzeti izvršeni zadaci s radnih listića.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(izlazne kartice → liste procjene rada u skupini)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 uspoređivanje racionalnih brojeva.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 i analizira podatke prikazane dijagramom relativnih frekvencija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Stanovništvo Europe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Wizer/Wordwall/LearningApps/Purpose Games/Wakelet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izlazne kartice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 i prostorno kretanje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stanovništva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objašnjava opće kretanje stanovništva Europe prema njegovim sastavnicama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uspoređuje obilježja i na geografskoj karti pokazuje prostorni raspored hrvatskoga iseljeništva 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odgovarajući digitalni alat učenici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stečena znanja vezana sastavnice općeg kretanja stanovništva te migracijama stanovništva u prošlosti (korelacija s Poviješću)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Sastavnice općeg kretanja stanovništva povezuju s prethodno stečenim znanjem o općem kretanju stanovništva u Hrvatskoj.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organizacijskog grafikona (Word-SmartArt) na radnom listiću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 prirodno kretanje stanovništva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uzroke niskog prirodnog prirasta i pada broja stanovnika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što sve utječe pad broja stanovnika u Europi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populacijsku politiku i navode glavne ciljeve primjene određene populacijske politike u stanovništvu (na osnovi primjera država uključujući i Hrvatsku)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-analiziraju stope rodnosti i stope smrtnost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 u prilogu uz udžbenik te objašnjavaju 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koje tri države imaju najviše, a koje tri najniže stope rodnosti, potom u kojim se regijama nalaze te države te koje tri države imaju najviše, a koje tri najniže stope smrtnosti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organizacijskog grafikona (Word-SmartArt) ili u tablici na radnom listiću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 prostorno kretanje stanovništva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4 velika vala iseljavanja, razdoblja kada su započela te razloge migracija stanovništva u tim valovima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karti svijeta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prekooceanske prostore u koje se iseljavalo hrvatsko stanovništvo.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-analizom tematskih karata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(„Udjeli stranih državljana i migranti“)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gledanjem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videozapisa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novija unutrašnja preseljavanja na području Europe i posljedice koje su se dogodile u tim državama;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9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https://www.youtube.com/watch?v=rfRoOki69Eo&amp;feature=youtu.be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0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https://www.weforum.org/agenda/2016/03/europe-refugee-crisis-explained/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1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https://www.unrefugees.org/emergencies/refugee-crisis-in-europe/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kojim se europskim državama nalazi hrvatsko iseljeništvo;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2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https://hrvatiizvanrh.gov.hr/hrvati-izvan-rh/hrvatsko-iseljenistvo/86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3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http://croatia.eu/index.php?view=article&amp;lang=1&amp;id=16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 karti Europe pokazuju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države u koje su se iseljavali Hrvati te u kojima se danas nalazi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hrvatsko iseljeništvo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(na listi samoprocjene učenik stavlja znak + ako se slaže s napisanom tvrdnjom)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 uspoređivanje racionalnih brojeva.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 i analizira podatke prikazane dijagramom relativnih frekvencija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Razlike u razvijenosti Europe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objašnjava uzroke i posljedice neravnomjernoga gospodarskog razvoja Europe te pokazuje na geografskoj karti prostore najveće razvijenosti i navodi važnije gospodarske djelatnosti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pomoć odgovarajućeg digitalnog alata i grafičke prikaze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stečena znanja vezana za četiri skupine gospodarskih djelatnosti (gospodarstvo, skupine djelatnosti, pokazatelji razvijenosti)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-olujom ideja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sve što je vezano za gospodarstvo Europe (razvijenost država)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razvijenost europskog kontinenta navodeći preduvjete gospodarskog razvoja Europe.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na radni listić u organizacijski grafikon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najvažnije gospodarske djelatnosti po sektorima prema pojedinim regijama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pokazatelje gospodarske razvijenosti europskih država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analizom grafičkih prikaza gospodarske strukture za primjere pojedinih država – Njemačke, Poljske i Rumunjske –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 uzroke i posljedice neravnomjernog gospodarskog razvoja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Njemačka: </w:t>
            </w:r>
            <w:hyperlink r:id="rId54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https://www.indexmundi.com/germany/gdp_composition_by_sector.html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Poljska: </w:t>
            </w:r>
            <w:hyperlink r:id="rId55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https://www.indexmundi.com/poland/gdp_composition_by_sector.html</w:t>
              </w:r>
            </w:hyperlink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Rumunjska: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6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https://www.indexmundi.com/romania/gdp_composition_by_sector.html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-kroz analizu strukturnih dijagrama gospodarske razvijenosti (zastupljenost sektora u pojedinim državama) navedenih država te analizom nacionalnog dohotka po stanovniku 2019.godine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razvijenost visoko razvijene, srednje razvijene te slabije razvijene europske države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na karti Europe prostore najveće razvijenosti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(sjever, zapadni, južni i u srednji dio Europe)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(metoda palaca)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 uspoređivanje racionalnih brojeva.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 i analizira podatke prikazane dijagramom relativnih frekvencija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Opće kretanje i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razlike u razvijenosti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Wizer/Wordwall/LearningApps/Purpose Games/Wakelet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izlazna  kartica digitalnih alata)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</w:tbl>
    <w:p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D646A2" w:rsidRPr="008F4835" w:rsidTr="00900A7E">
        <w:tc>
          <w:tcPr>
            <w:tcW w:w="3544" w:type="dxa"/>
            <w:shd w:val="clear" w:color="auto" w:fill="B2A1C7" w:themeFill="accent4" w:themeFillTint="99"/>
          </w:tcPr>
          <w:p w:rsidR="00D646A2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  <w:r w:rsidR="00D646A2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Procesi integracije</w:t>
            </w:r>
          </w:p>
        </w:tc>
      </w:tr>
      <w:tr w:rsidR="00D646A2" w:rsidRPr="008F4835" w:rsidTr="00900A7E">
        <w:tc>
          <w:tcPr>
            <w:tcW w:w="3544" w:type="dxa"/>
            <w:shd w:val="clear" w:color="auto" w:fill="B2A1C7" w:themeFill="accent4" w:themeFillTint="99"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D646A2" w:rsidRPr="008F4835" w:rsidRDefault="00D646A2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GEO OŠ A.B.7.2. Učenik objašnjava nastanak političke karte Europe, procese integriranja te važnost suradnje i poštovanja različitosti.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(Napomena: terenski izlazak 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Posjet učenika veleposlanstvu neke europske države ili nekoj zajednici europskih manjina u Hrvatskoj.)</w:t>
            </w:r>
          </w:p>
        </w:tc>
      </w:tr>
      <w:tr w:rsidR="00D646A2" w:rsidRPr="008F4835" w:rsidTr="00900A7E">
        <w:tc>
          <w:tcPr>
            <w:tcW w:w="3544" w:type="dxa"/>
            <w:shd w:val="clear" w:color="auto" w:fill="B2A1C7" w:themeFill="accent4" w:themeFillTint="99"/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Državno uređenje europskih država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-obrazlaže brojnost država Europe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– razlikuje republike i monarhije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razlike u površini i broju stanovnika europskih država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Uz pomoć grafičkih prikaza u odgovarajućem digitalnom alatu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sadržaje vezane za povoljan geografski položaj i smještaj Europe.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površinu Europe u kvadratnim kilometrima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država u Europi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tematske (političke) karte Europe nakon Prvog i Drugog svjetskog rata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brojnost država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povezuje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povijesno-geografskim događanjima tijekom 20.stoljeća (raspad pojedinih saveza država)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mrežne stranice na internetu razlike u površini i broju stanovnika pojedinih europskih država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površinom najveće i površinom najmanje države; </w:t>
            </w:r>
          </w:p>
          <w:p w:rsidR="00D646A2" w:rsidRPr="008F4835" w:rsidRDefault="003670E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7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https://worldpopulationreview.com/country-rankings/largest-countries-in-europe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primjere europskih država na političkoj karti Europe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izrađuje organizacijski grafikon o državnim uređenjima europskih država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republike i monarhije te u grafikon upisuje primjere država (u Word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sym w:font="Symbol" w:char="F0AE"/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SmartArt, Popis)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političko uređenje republika te monarhije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prikaz konceptualne mape državnog uređenja europskih država; </w:t>
            </w:r>
          </w:p>
          <w:p w:rsidR="00D646A2" w:rsidRPr="008F4835" w:rsidRDefault="003670E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8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https://www.e-sfera.hr/dodatni-digitalni-sadrzaji/59225da7-fdef-4c4d-b25a-26b38b567bca/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pokazuje na karti Europe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pojedine primjere država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 na slijepoj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države monarhije crvenom bojom, a republike plavom bojom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istražuje i pronalazi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mrežnim stranicama interneta tko je na čelu kraljevina UK, Španjolske i Švedske te Andore i Luksemburg (kao primjeri)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istražuje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oblike vladavine na primjeru Hrvatske (predsjednik, Vlada);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Trodioba vlasti u Hrvatskoj: </w:t>
            </w:r>
            <w:hyperlink r:id="rId59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https://www.e-sfera.hr/dodatni-digitalni-sadrzaji/59225da7-fdef-4c4d-b25a-26b38b567bca/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60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https://hr.wikipedia.org/wiki/Hrvatski_politi%C4%8Dki_sustav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61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https://vlada.gov.hr/odnos-vlade-i-sabora-11347/11347</w:t>
              </w:r>
            </w:hyperlink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https://www.sabor.hr/hr/o-saboru/ustrojstvo-sabora</w:t>
            </w:r>
          </w:p>
          <w:p w:rsidR="00D646A2" w:rsidRPr="008F4835" w:rsidRDefault="00D646A2" w:rsidP="00E602E9">
            <w:pPr>
              <w:autoSpaceDE w:val="0"/>
              <w:autoSpaceDN w:val="0"/>
              <w:adjustRightInd w:val="0"/>
              <w:spacing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primjeru vladavine u Hrvatskoj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kojoj mjeri predsjednici sudjeluju u donošenju političkih odluka u pojedinih europskim republikama te koliko traje mandat predsjednika u Hrvatskoj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 (pitanja, radni list, slijepa karta)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goo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Europske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integracije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važnost interesnih integracija na razini Europe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imenuje najvažnije europske integracije (EU, EFTA, CEFTA, NATO) i navodi njihovo područje djelovanja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digitalnog alata Mentimeter (WordCloud)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prepoznaje i imenuje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neke oblike organizacije u Hrvatskoj i svijetu za koje je čuo / čula. Na temelju upisanih organizacija u navedeni alat učenik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njihovu primarnu zadaću.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tematske karte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vezane za povijesno-geografski razvoj Europe osobito tijekom 20.stoljeća te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obrazlaže i kritički promišlja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važnosti stvaranja pojedinih oblika organizacija na europskoj razini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 grafički prikaz integracija na području Europe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i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najvažnijim europskim  integracijama - EU, EFTA, OECD, CEFTA, VIJEĆE EUROPE i NATO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--upisuju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paru u organizacijski grafikon na radnom listu sljedeće: godina osnutka i primarne zadaće pojedinih organizacija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područje djelovanja pojedinih organizacija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-izlažu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svoje odgovore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Učenicima se postavlja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zadatak u odgovarajućem digitalnom alatu (npr.Wakelet)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kojeg u paru trebaju napraviti.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uz pomoć mrežnih stranica na internetu 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stražuju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područja djelovanja te države članice, sjedišta gore navedenih organizacija i logo/zastavu organizacija  ;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hyperlink r:id="rId62" w:history="1">
              <w:r w:rsidR="00D646A2" w:rsidRPr="008F4835">
                <w:rPr>
                  <w:rStyle w:val="Hyperlink"/>
                  <w:rFonts w:ascii="Lato Light" w:hAnsi="Lato Light" w:cs="Lato Light"/>
                  <w:bCs/>
                  <w:color w:val="auto"/>
                  <w:sz w:val="24"/>
                  <w:szCs w:val="24"/>
                  <w:u w:val="none"/>
                </w:rPr>
                <w:t>https://www.efta.int/about-efta/european-free-trade-association</w:t>
              </w:r>
            </w:hyperlink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hyperlink r:id="rId63" w:history="1">
              <w:r w:rsidR="00D646A2" w:rsidRPr="008F4835">
                <w:rPr>
                  <w:rStyle w:val="Hyperlink"/>
                  <w:rFonts w:ascii="Lato Light" w:hAnsi="Lato Light" w:cs="Lato Light"/>
                  <w:bCs/>
                  <w:color w:val="auto"/>
                  <w:sz w:val="24"/>
                  <w:szCs w:val="24"/>
                  <w:u w:val="none"/>
                </w:rPr>
                <w:t>https://www.enciklopedija.hr/natuknica.aspx?ID=18663</w:t>
              </w:r>
            </w:hyperlink>
            <w:r w:rsidR="00D646A2"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hyperlink r:id="rId64" w:history="1">
              <w:r w:rsidR="00D646A2" w:rsidRPr="008F4835">
                <w:rPr>
                  <w:rStyle w:val="Hyperlink"/>
                  <w:rFonts w:ascii="Lato Light" w:hAnsi="Lato Light" w:cs="Lato Light"/>
                  <w:bCs/>
                  <w:color w:val="auto"/>
                  <w:sz w:val="24"/>
                  <w:szCs w:val="24"/>
                  <w:u w:val="none"/>
                </w:rPr>
                <w:t>http://www.mvep.hr/hr/vanjska-politika/multilateralni-odnosi-staro-ijvhj/srednjoeuropski-sporazum-o-slobodnoj-trgovini-(cefta)/</w:t>
              </w:r>
            </w:hyperlink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hyperlink r:id="rId65" w:history="1">
              <w:r w:rsidR="00D646A2" w:rsidRPr="008F4835">
                <w:rPr>
                  <w:rStyle w:val="Hyperlink"/>
                  <w:rFonts w:ascii="Lato Light" w:hAnsi="Lato Light" w:cs="Lato Light"/>
                  <w:bCs/>
                  <w:color w:val="auto"/>
                  <w:sz w:val="24"/>
                  <w:szCs w:val="24"/>
                  <w:u w:val="none"/>
                </w:rPr>
                <w:t>https://www.nato.int/nato-welcome/index_hr.html</w:t>
              </w:r>
            </w:hyperlink>
            <w:r w:rsidR="00D646A2"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hyperlink r:id="rId66" w:history="1">
              <w:r w:rsidR="00D646A2" w:rsidRPr="008F4835">
                <w:rPr>
                  <w:rStyle w:val="Hyperlink"/>
                  <w:rFonts w:ascii="Lato Light" w:hAnsi="Lato Light" w:cs="Lato Light"/>
                  <w:bCs/>
                  <w:color w:val="auto"/>
                  <w:sz w:val="24"/>
                  <w:szCs w:val="24"/>
                  <w:u w:val="none"/>
                </w:rPr>
                <w:t>http://www.mvep.hr/hr/vanjska-politika/multilateralni-odnosi0/multi-org-inicijative/nato/drzave-clanice-saveza/</w:t>
              </w:r>
            </w:hyperlink>
            <w:r w:rsidR="00D646A2"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hyperlink r:id="rId67" w:history="1">
              <w:r w:rsidR="00D646A2" w:rsidRPr="008F4835">
                <w:rPr>
                  <w:rStyle w:val="Hyperlink"/>
                  <w:rFonts w:ascii="Lato Light" w:hAnsi="Lato Light" w:cs="Lato Light"/>
                  <w:bCs/>
                  <w:color w:val="auto"/>
                  <w:sz w:val="24"/>
                  <w:szCs w:val="24"/>
                  <w:u w:val="none"/>
                </w:rPr>
                <w:t>http://www.mvep.hr/hr/vanjska-politika/multilateralni-odnosi0/multi-org-inicijative/vijece-europe/hrvatsko-predsjedanje-odborom-ministara/</w:t>
              </w:r>
            </w:hyperlink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-samovrednovanje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(metoda palaca)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Promišlja o razvoju ljudskih prava.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 A.3.3.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Promiče ljudska prava.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 A.3.5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Promiče ravnopravnost spolova.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goo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</w:tbl>
    <w:p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D646A2" w:rsidRPr="008F4835" w:rsidTr="00900A7E">
        <w:tc>
          <w:tcPr>
            <w:tcW w:w="3544" w:type="dxa"/>
            <w:shd w:val="clear" w:color="auto" w:fill="B2A1C7" w:themeFill="accent4" w:themeFillTint="99"/>
          </w:tcPr>
          <w:p w:rsidR="00D646A2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7</w:t>
            </w:r>
            <w:r w:rsidR="00D646A2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Europska unija</w:t>
            </w:r>
          </w:p>
        </w:tc>
      </w:tr>
      <w:tr w:rsidR="00D646A2" w:rsidRPr="008F4835" w:rsidTr="00900A7E">
        <w:tc>
          <w:tcPr>
            <w:tcW w:w="3544" w:type="dxa"/>
            <w:shd w:val="clear" w:color="auto" w:fill="B2A1C7" w:themeFill="accent4" w:themeFillTint="99"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GEO OŠ A.B.7.3.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obrazlaže nastanak, razvoj i značenje Europske unije u Europi i svijetu te utjecaj institucija EU-a na pojedinca i države.        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GEO OŠ B.7.3.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Učenik analizira prostorne organizacije i procese istraživačkim radom, korištenjem geografske karte i IKT-a. </w:t>
            </w:r>
          </w:p>
        </w:tc>
      </w:tr>
      <w:tr w:rsidR="00D646A2" w:rsidRPr="008F4835" w:rsidTr="00900A7E">
        <w:tc>
          <w:tcPr>
            <w:tcW w:w="3544" w:type="dxa"/>
            <w:shd w:val="clear" w:color="auto" w:fill="B2A1C7" w:themeFill="accent4" w:themeFillTint="99"/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5 + 5  =  10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Europska unija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obrazlaže nastanak i proširenje Europske unije s pomoću tematske karte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značenje EU-a u Europi i svijetu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grafičke prikaze i u odgovarajućem digitalnom alatu ponavljaju prethodno stečeno znanje o procesima integriranja te europskim integracijama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-učitelj upoznaje učenike s načinom rada na današnjem satu te s elementima u rubrici za vrednovanje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slušanjem audio zapisa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Oda radosti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i prikazivanjem grafičkih prikaza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prepoznaju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simbole Europske unije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mrežnih stranica na internetu na službenoj stranici EU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simbolima EU-a:  </w:t>
            </w:r>
            <w:hyperlink r:id="rId68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https://europa.eu/european-union/about-eu/symbols_hr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gledaju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videozapis o nastanku Europske unije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69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https://www.youtube.com/watch?v=s2noe7XYIrU&amp;list=PL9Mz0Kqh3YKrW5L9zI-PvRcjZiisvuer-&amp;index=6&amp;t=0s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kronološki proces stvaranja Europske unije (nastanak i proširenja), i to na način da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vremensku crtu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 izradi vremenske crte učenici trebaju  obavezno navesti godinu događanja, države koje su osnovale Europsku uniju i/ili  države koje su pristupile određene godine u procesu proširenja.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Vremensku crtu učenici mogu izrađivati u Word dokumentu (Umetanje- SmartArt- Dijagram procesa- Osnovna vremenska traka) ili u odgovarajućem digitalnom alatu (Adobe Timeline Maker ili ReadWriteThink ili Google Sheets i sl.)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na službenoj stranici EU i teksta u udžbeniku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značenje Europske unije u Europi i svijetu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0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https://europa.eu/european-union/about-eu/figures/living_hr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1" w:anchor="eu-u-svijetu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https://europa.eu/european-union/about-eu/eu-in-brief_hr#eu-u-svijetu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Napomena:  Izrada vremenske crte se može i vrednovati – rubrika za vrednovanje (u Word dokumentu, Škola za život)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(pitanja)       ili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-digitalni alat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naučenog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 rubrika za 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 analizira utjecaj revolucija i ratova na preobrazbu državnog uređenja od 18. stoljeća do početka 20. stoljeća.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Institucije EU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navodi najvažnije institucije EU-a i njihova sjedišta te ih locira na geografskoj karti</w:t>
            </w:r>
          </w:p>
          <w:p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analizira utjecaj institucija i glavnih politika EU-a na pojedinca i države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-uz grafičke prikaze i u odgovarajućem digitalnom alatu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o Europskoj uniji (simboli, članice, proces stvaranja EU-a)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teksta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 najvažnije institucije Europske unije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službene internetske stranice Europske unije i videozapisa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institucijama Europske unije i za svaku instituciju i tablicu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najvažniju zadaću pojedinih institucija;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2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https://www.youtube.com/watch?v=9PgeKq2_JfY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3" w:anchor="ukratko-o-institucijama-i-tijelima-eu-a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https://europa.eu/european-union/about-eu/institutions-bodies_hr#ukratko-o-institucijama-i-tijelima-eu-a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4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http://www.mvep.hr/hr/hrvatska-i-europska-unija/institucije-europske-unije/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čitaju tekst 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vrijednostima koje dijele države članice Europske unije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uz pomoć službene internetske stranice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i 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pojedinih institucija i općenito Europske unije na pojedinca i državu;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5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https://europa.eu/european-union/about-eu/what-the-eu-does-for-its-citizens_hr</w:t>
              </w:r>
            </w:hyperlink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-ideje i odgovore učenici  zapisuju u svoju bilježnicu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karte Europe u atlasu pronalazi sjedišta pojedinih institucija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 na slijepoj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sjedišta pojedinih institucija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-pokazuju središta institucija na zidnoj karti Europe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izlazne kartice digitalnih alata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(na listi samoprocjene učenik stavlja znak + ako se slaže s napisanom tvrdnjom)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 analizira utjecaj revolucija i ratova na preobrazbu državnog uređenja od 18. stoljeća do početka 20. stoljeća.</w:t>
            </w:r>
          </w:p>
          <w:p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Europska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Unija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Wizer/Wordwall/LearningApps/Purpose Games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sl.); 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6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https://www.purposegames.com/game/europska-unija-quiz</w:t>
              </w:r>
            </w:hyperlink>
            <w:r w:rsidR="00D646A2" w:rsidRPr="008F4835">
              <w:rPr>
                <w:rStyle w:val="Hyperlink"/>
                <w:rFonts w:ascii="Lato Light" w:hAnsi="Lato Light" w:cs="Lato Light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mogu ponavljati i uz pomoć igara/kvizova sa službene stranice EU-a: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7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https://europa.eu/learning-corner/learning-materials_hr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646A2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8" w:history="1">
              <w:r w:rsidR="00D646A2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https://europa.eu/learning-corner/play-games_hr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(izlazne kartice → kroz odgovarajući digitalni alat)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PISANA PROVJERA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A.B.7.2.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pStyle w:val="Default"/>
              <w:rPr>
                <w:rFonts w:ascii="Lato Light" w:hAnsi="Lato Light" w:cs="Lato Light"/>
                <w:b/>
                <w:bCs/>
                <w:color w:val="auto"/>
              </w:rPr>
            </w:pPr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osr A.3.3</w:t>
            </w:r>
            <w:r w:rsidRPr="008F4835">
              <w:rPr>
                <w:rFonts w:ascii="Lato Light" w:hAnsi="Lato Light" w:cs="Lato Light"/>
                <w:color w:val="auto"/>
              </w:rPr>
              <w:t>. Razvija osobne potencijale.</w:t>
            </w: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ANALIZA PISANE PROVJERE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A.B.7.2.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:rsidR="00D646A2" w:rsidRPr="008F4835" w:rsidRDefault="00D646A2" w:rsidP="00E602E9">
            <w:pPr>
              <w:pStyle w:val="Default"/>
              <w:rPr>
                <w:rFonts w:ascii="Lato Light" w:hAnsi="Lato Light" w:cs="Lato Light"/>
                <w:b/>
                <w:bCs/>
                <w:color w:val="auto"/>
              </w:rPr>
            </w:pPr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osr A.3.4. </w:t>
            </w:r>
            <w:r w:rsidRPr="008F4835">
              <w:rPr>
                <w:rFonts w:ascii="Lato Light" w:hAnsi="Lato Light" w:cs="Lato Light"/>
                <w:color w:val="auto"/>
              </w:rPr>
              <w:t>Upravlja svojim obrazovnim i profesionalnim putem.</w:t>
            </w:r>
          </w:p>
        </w:tc>
      </w:tr>
      <w:tr w:rsidR="00D646A2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ISTRAŽIVAČKI RAD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Upoznajemo Europsku uniju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(za Europski tjedan)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(5)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Prijedlog prema kurikulumu nastavnog predmeta Geografija za istraživački rad: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  <w:p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>– postavlja jednostavno istraživačko pitanje i hipotezu</w:t>
            </w:r>
          </w:p>
          <w:p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>– prikuplja podatke iz drugih izvora</w:t>
            </w:r>
          </w:p>
          <w:p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obrađuje podatke, prikazuje ih tablično i grafički (linijski i/ili stupčasti i/ili kružni dijagram) te donosi zaključak </w:t>
            </w:r>
          </w:p>
          <w:p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>– pravilno navodi popis literature i izvora</w:t>
            </w:r>
          </w:p>
          <w:p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 – predstavlja rezultate istraživačkoga rada</w:t>
            </w:r>
          </w:p>
          <w:p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-razgovorom s učenicima učitelj priprema učenike na aktivnosti koje će se provoditi u istraživačkom radu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-učitelj objašnjava ciljeve istraživačkog rada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-upoznaje ih s elementima rada i prezentacije radova te s praćenja i kriterijskog vrednovanja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početku se učenici upoznaju s rubrikom za kriterijsko vrednovanje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-učenicima se zadaje jedan problemski zadatak 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-razgovorom s učenicima oni postavljaju istraživačka pitanja (npr. vezano za kulturni identitet naroda/države) nakon čega slijedi postavljanje hipoteze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-hipoteza se na temelju istraživanja treba provjeriti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će u sklopu Europskoga tjedna, koji se održava između 5. i 9. svibnja, istražiti i prezentirati posebnosti pojedinih država članica EU-a.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-Učenici prvo izvlače imena država. Koju državu izvuku o toj državi će i istražiti određena obilježja.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-Svaki učenik istražuje određena posebna društvena obilježja pojedinih država (hrana, običaji, odjeća, glazba, jezik, religija, zastave, znamenita građevina i/ili neki drugi lokalitet).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Učenik može odrediti udaljenosti uz pomoć Google Maps te izračunati ukupnu udaljenost od mjesta u kojem živi do glavnog grada određene države.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će svoje istraživanje i radove grafički prikazati u određenom digitalnom alatu (Microsoft Sway, PowerPoint, ThingLink, Wakalet Adobe Spark, Prezi i/ili slično).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-Učenici izlažu u razredu.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-Za Europski tjedan u mjesecu svibnju kraći prikaz posebnosti pojedinih država članica učenici će prikazati obliku konceptualne mape u određenom digitalnom alatu (npr. Coogle, Mindmeister i sl.). Prezentacija radova može biti u prikazana u školskome predvorju. 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temelju napravljenih radova može se izraditi digitalna knjiga u Book Creator te objaviti na školskoj mrežnoj stranici.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 svim etapama učitelj povratnim informacijama formativno vrednuje učenike potičući ih i dajući im informacije o radu i napretku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</w:p>
          <w:p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Učenik se koristi različitim strategijama učenja i primjenjuje ih u ostvarivanju ciljeva učenja i rješavanju problema u svim područjima učenja uz povremeno praćenje učitelja.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</w:tbl>
    <w:p w:rsidR="00D646A2" w:rsidRPr="008F4835" w:rsidRDefault="00D646A2" w:rsidP="00E602E9">
      <w:pPr>
        <w:rPr>
          <w:rFonts w:ascii="Lato Light" w:hAnsi="Lato Light" w:cs="Lato Light"/>
          <w:sz w:val="24"/>
          <w:szCs w:val="24"/>
        </w:rPr>
      </w:pPr>
      <w:r w:rsidRPr="008F4835">
        <w:rPr>
          <w:rFonts w:ascii="Lato Light" w:hAnsi="Lato Light" w:cs="Lato Light"/>
          <w:sz w:val="24"/>
          <w:szCs w:val="24"/>
        </w:rPr>
        <w:t>Napomena: istraživački rad učenici rade u sklopu teme „Europska unija“.</w:t>
      </w:r>
    </w:p>
    <w:p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:rsidR="00D646A2" w:rsidRPr="008F4835" w:rsidRDefault="00900A7E" w:rsidP="00E602E9">
      <w:pPr>
        <w:rPr>
          <w:rFonts w:ascii="Lato Light" w:hAnsi="Lato Light" w:cs="Lato Light"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p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8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Srednja Europa</w:t>
            </w:r>
          </w:p>
        </w:tc>
      </w:tr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A.B.7.6.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specifične uvjete života u velikim prirodnim regijama Srednje Europe te objašnjava utjecaj povijesnih zbivanja na različit stupanj gospodarskoga razvoja pojedinih država.</w:t>
            </w:r>
          </w:p>
        </w:tc>
      </w:tr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Prirodna obilježja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Alpe i posebnosti života u njima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objašnjava gospodarsku važnost sredogorja i utjecaj na rani industrijski razvoj Njemačke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Pribaltičku i Panonsku nizinu prema prirodnoj osnovi, gospodarskoj valorizaciji i načinu života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-uz grafičke prikaze i tematske karte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prostor Srednje Europe kao regije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pokazuje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regiju na karti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-uz odgovarajući digitalni alat i grafičke prikaze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reljefne cjeline Europe (mlada i stara Europa)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samostalno i/ili u paru izrađuju manju konceptualnu mapu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teksta, tematskih karata reljefa Europe i videozapisa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i uspoređuju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velike reljefne cjeline Srednje Europe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kratak videozapis o životu na području njemačkih Alpa te uz pomoć teksta u udžbeniku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obilježja Alpa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mogućnosti naseljavanja i  gospodarske valorizacije obzirom na reljefna i klimatska obilježja:  Šetnja Alpama: </w:t>
            </w:r>
            <w:hyperlink r:id="rId79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https://www.youtube.com/watch?v=qKozhKgZHvs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Alpe na karti Europe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očitava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visinu najvišeg vrha na području Njemačke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i planine Karpati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određuju stara reljefna područja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(sredogorje) 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obilježja  sredogorja (gospodarska valorizacija)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prostor sredogorja na karti Europe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 povezanost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bogatstvo ruda s razvojem industrijalizacije na području Njemačke (rajnsko-rursko područje)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primjenom Vennovog dijagrama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Pribaltičku i Panonsku nizinu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Vennov dijagram se može napraviti u Wordu ili u odgovarajućem digitalnom alatu.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 područje gdje se krugovi sijeku upisuju zajednička obilježja dok u ostali prostor upisuju po čemu se ovi nizinski prostori razlikuju.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Za nizinska područja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njihov položaj, važna prirodna obilježja (reljefna i klimatska obilježja) i rijeke koje protječu nizinama, gustoću naseljenosti te razvijene gospodarske djelatnosti.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Pribaltičku i Panonsku nizinu na karti Europe te na pokazuju velike europske rijeke koje protječu tim nizinama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konceptualna mapa)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-digitalni alat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 uspoređivanje racionalnih brojeva.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Društveno-gospodarska obilježja Srednje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objašnjava utjecaj povijesnoga, kulturnog i političkog razvoja na različit razvoj istočnoga i zapadnoga dijela Srednje Europe te Hrvatske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uz grafičke prikaze i tematske karte i uz pomoć odgovarajućeg digitalnog alata razgovorom ponavlja o geografskom položaju Srednje Europe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regiju i pripadajuće države na karti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-navodi koji jezične skupine prevladavaju u Srednjoj Europi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 navode primjere riječi koje u hrvatskom jeziku potječu iz drugih srednjoeuropskih jezika (vešmašina, štender, šnita …)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grafičkih prikaza (slike) i analize tematskih karata (povijesno-geografski razvoj)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povezanost naroda unutar srednjoeuropskog kulturno-civilizacijskog kruga (narodi koji su utjecali)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uz pomoć mrežnih stranica na internetu 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paru primjere utjecaja srednjoeuropskog kulturno-civilizacijskog kruga (jezik, običaji, riječi i sl.)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-primjere upisuju uz pomoć digitalnog alata Mentimeter (WordCloud)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-odgovori se čitaju i pojašnjavaju te dopunjavaju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teksta u paru u tablicu na radnom listu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društvena i gospodarska obilježja istočnog i zapadnog dijela Srednje Europe;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jezičnu i narodnosnu šarolikost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gusto i rijetko naseljena područja obzirom na prirodna obilježja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gospodarska obilježja prostora po sektorima djelatnosti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način života na području Srednje Europe i na karti Europe pokazuju veće (i glavne gradove)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pojedinih gradova u Europi kao globalnih gradova (Berlin, Beč)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Učitelj daje povratne informacije učenicima o radu i napretku učenika. Učenici slušaju povratne informacije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radni list)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-digitalni alat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 uspoređivanje racionalnih brojeva.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B.7.1. Učenik analizira prosvijećeni apsolutizam i industrijalizaciju u smislu modernizacije i jačanja gospodarstva.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Njemačka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– analizira posebnosti i značenje Njemačke u Europi i svijetu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uz pomoć digitalnog alata Mentimeter (WordCloud) 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olujom ideja sve što povezuju s Njemačkom.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Nakon što učenici zapišu svoje pojmove odgovori se čitaju i pojašnjavaju.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karte Europe i Njemačke te tematskih karata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određuju 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geografski položaj Njemačke (granice)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izlaganje o obilježjima stanovništva Njemačke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statističkih podataka u prilogu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stanovnika srednjoeuropskih država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strukturne dijagrame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obrazlažu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gospodarsku ulogu Njemačke u Europi i svijetu te činjenicu da se Njemačka ističe kao „motor Europske unije“.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regionalnu podjelu Njemačke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 tablici na radnom listu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regije Njemačke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- 1. Južna  2. Srednja   3. Sjeverna – prema razvijenim gospodarskim djelatnostima u pojedinim regijama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 videozapise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YouTube o gospodarskoj važnosti Njemačke u Europi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ulozi  Njemačke u gospodarskoj aktivnosti u sljedećih 10 godina (do 2030.godine):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The secret of Germany Economy: </w:t>
            </w:r>
            <w:hyperlink r:id="rId80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https://www.youtube.com/watch?v=D1ToUl4AY9k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The World largest economies in 2030.:</w:t>
            </w:r>
          </w:p>
          <w:p w:rsidR="00DD7321" w:rsidRPr="008F4835" w:rsidRDefault="003670E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81" w:history="1">
              <w:r w:rsidR="00DD7321"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https://www.youtube.com/watch?v=L5v9jt4__ho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Njemačke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položaj vodećih gospodarskih središta u pojedinoj regiji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mrežnim stranicama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i pronalaze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vodeće gospodarske tvrtke te njihove proizvode (čime se bave) iz pojedinih njemačkih regija te upisuju pomoću poveznice digitalnog alata u Mentimeter (WordCloud);</w:t>
            </w:r>
          </w:p>
          <w:p w:rsidR="00DD7321" w:rsidRPr="008F4835" w:rsidRDefault="003670E9" w:rsidP="00E602E9">
            <w:pPr>
              <w:spacing w:line="240" w:lineRule="auto"/>
              <w:contextualSpacing/>
              <w:rPr>
                <w:rFonts w:ascii="Lato Light" w:hAnsi="Lato Light" w:cs="Lato Light"/>
                <w:sz w:val="24"/>
                <w:szCs w:val="24"/>
              </w:rPr>
            </w:pPr>
            <w:hyperlink r:id="rId82" w:history="1">
              <w:r w:rsidR="00DF2ACE" w:rsidRPr="00A75511">
                <w:rPr>
                  <w:rStyle w:val="Hyperlink"/>
                  <w:rFonts w:ascii="Lato Light" w:hAnsi="Lato Light" w:cs="Lato Light"/>
                  <w:sz w:val="24"/>
                  <w:szCs w:val="24"/>
                </w:rPr>
                <w:t>https://www.consultancy.eu/news/963/the-50-most-valuable-brands-companies-in-germany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:rsidR="00DD7321" w:rsidRPr="008F4835" w:rsidRDefault="003670E9" w:rsidP="00E602E9">
            <w:pPr>
              <w:spacing w:line="240" w:lineRule="auto"/>
              <w:ind w:left="360"/>
              <w:contextualSpacing/>
              <w:rPr>
                <w:rFonts w:ascii="Lato Light" w:hAnsi="Lato Light" w:cs="Lato Light"/>
                <w:sz w:val="24"/>
                <w:szCs w:val="24"/>
              </w:rPr>
            </w:pPr>
            <w:hyperlink r:id="rId83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https://en.wikipedia.org/wiki/List_of_companies_of_Germany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          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provjeravaju i obrazlažu svoje odgovore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-digitalni alat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Navodi primjere utjecaja ekonomije na dobrobit.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 uspoređivanje racionalnih brojeva.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B.7.1. Učenik analizira prosvijećeni apsolutizam i industrijalizaciju u smislu modernizacije i jačanja gospodarstva.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25122D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Srednja Europa - ponavljanje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 /Purpose Games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  Wizer: </w:t>
            </w:r>
            <w:hyperlink r:id="rId84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https://app.wizer.me/preview/CAGN2M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-tijekom i nakon sata učitelj prati rad i daje povratne informacije o njihovom radu, potiče učenike na daljnji rad i napredak, usmjerava učenike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(izlazne kartice → pitanja/pojmovi koji nisu jasni, kroz odgovarajući digitalni alat)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9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Južna Europa</w:t>
            </w:r>
          </w:p>
        </w:tc>
      </w:tr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A.B.7.7.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utjecaj prirodno-geografskih i društveno-geografskih posebnosti na oblikovanje mediteranskoga kulturno-civilizacijskog kruga te njegov utjecaj na Hrvatsku i svijet.</w:t>
            </w:r>
          </w:p>
        </w:tc>
      </w:tr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tabs>
                <w:tab w:val="left" w:pos="1275"/>
              </w:tabs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ab/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Prirodno-geografska obilježja Sredozemlja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razlikuje Sredozemlje (Mediteran) i Sredozemno more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opisuje osnovna obilježja Sredozemnoga mora </w:t>
            </w:r>
          </w:p>
          <w:p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objašnjava prilagodbu čovjeka životu na mediteranskome kršu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:rsidR="00DD7321" w:rsidRPr="008F4835" w:rsidRDefault="003670E9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hyperlink r:id="rId85" w:history="1">
              <w:r w:rsidR="00DD7321" w:rsidRPr="008F4835">
                <w:rPr>
                  <w:rStyle w:val="Hyperlink"/>
                  <w:rFonts w:ascii="Lato Light" w:eastAsiaTheme="minorHAnsi" w:hAnsi="Lato Light" w:cs="Lato Light"/>
                  <w:color w:val="auto"/>
                  <w:sz w:val="24"/>
                  <w:szCs w:val="24"/>
                  <w:u w:val="none"/>
                </w:rPr>
                <w:t>https://app.edu.buncee.com/buncee/d7008260aed143d2bf2e47c2177480bb</w:t>
              </w:r>
            </w:hyperlink>
            <w:r w:rsidR="00DD7321"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 i razlikuje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pojam Sredozemlje (Mediteran) i Sredozemno more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geografskoj karti Južne Europe prostor Sredozemlja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pokazuju, imenuju i na slijepu kartu upisuju označena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mora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 morske prolaze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geografskoj karti pokazuju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poluotke i veće otoke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političkoj karti Europe države koje pripadaju Južnoj Europi  te veće otoke (i otočja) koja pripadaju pojedinim južnoeuropskim državama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Južne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geografski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države Južne Europe (izlaz na Sredozemno more /Atlantski ocean)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tekst u udžbeniku i uz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obilježja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Sredozemnog mora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zapisuju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kreirajući umnu mapu : </w:t>
            </w:r>
            <w:hyperlink r:id="rId86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https://enciklopedija.hr/natuknica.aspx?ID=57614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87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https://geografija.hr/sto-je-to-sredozemlje-ili-mediteran/</w:t>
              </w:r>
            </w:hyperlink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(ili uz pomoć odgovarajućeg digitalnog alata za kreiranje umnih mapa)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tekst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važnost i značenje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Sredozemnog mora u prošlosti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 videozapis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 važnost Gibraltarskih vrata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izmjeni vode s Atlantskim oceanom: </w:t>
            </w:r>
            <w:hyperlink r:id="rId88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https://www.youtube.com/watch?v=BemsLUldVAo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89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https://www.youtube.com/watch?v=vZ7EjAqw0fU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obilježja reljefa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Sredozemlja (pretežito planinski prostor, staro gorje, malo nizinskih područja)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geografskoj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Sredozemlja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 pojedine reljefne cjeline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činjenicu da proces izdizanja planina nije završen (česti potresi i vulkanske erupcije)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prevladavajući tip klime i tala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su najpogodnija za razvoj poljoprivrede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slika prepoznaju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primjere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mediteranskih kultura/biljaka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opskrbu stanovništva s vodom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uvjetima krškog reljefa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geografskoj karti Južne Europe pokazuju veće tekućice na površini Sredozemlja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umna mapa)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(izlazne kartice → pitanja/pojmovi koji nisu jasni, ili kroz odgovarajući digitalni alat)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Društveno-geografska obilježja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Južne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 opisuje specifičnosti mediteranskoga kulturno-civilizacijskog kruga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gospodarsku važnost turizma i utjecaj na preobrazbu prostora u državama Južne Europe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-sluša učitelja koji objašnjava pojam kulturno-civilizacijski krug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grafičkih prikaza učenik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mediteranskog kulturno-civilizacijskog kruga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 u životu i graditeljstvu)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tematske karte „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Gustoće naseljenosti država Južne Europe 2020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.“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 razlike u gustoći naseljenosti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tematske karte „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Stope prirodne promjene u državama Europe 2019.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“ i priloga u dodatnome digitalnom sadržaju 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analiziraju prirodna kretanja stanovništva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(stope rodnosti i smrtnosti te stope prirodne promjene) te uočavaju koja država ima najveći, a koja ima najveći prirodni pad broja stanovnika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 xml:space="preserve">opisuju razloge migracijska kretanja 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nekada i danas (suvremene migracije stanovništva)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analiziraju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tematsku kartu „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Jezična struktura stanovništva Južne Europe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“ te navode jezike kojima se govori na području Južne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-navode posebnosti ostalih jezika (grčki alfabet, malteški jezik)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analiziraju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tematsku kartu „</w:t>
            </w:r>
            <w:r w:rsidRPr="008F4835">
              <w:rPr>
                <w:rFonts w:ascii="Lato Light" w:eastAsia="Wingdings3" w:hAnsi="Lato Light" w:cs="Lato Light"/>
                <w:i/>
                <w:iCs/>
                <w:sz w:val="24"/>
                <w:szCs w:val="24"/>
              </w:rPr>
              <w:t>Države prema prevladavajućoj vjeri (više od 65 %)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“ i opisuju vjersku strukturu država Južne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Radom u paru uz pomoć teksta i SmartArt grafikona (ili tablice) na radnom listu učenici 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>opisuju i navode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obilježja primarne skupine (poljoprivreda, ribarstvo), sekundarne skupine (industrija, energetski izvori) te tercijarne skupine djelatnosti (pomorstvo i trgovina).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-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čimbenike su potaknuli razvoj turizma na području Sredozemlja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-uz pomoć internetskih stranica učenici 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 xml:space="preserve">analiziraju 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podatke o državama koje su ostvarile najviše noćenja 2018. godine (</w:t>
            </w:r>
            <w:hyperlink r:id="rId90" w:history="1">
              <w:r w:rsidRPr="008F4835">
                <w:rPr>
                  <w:rStyle w:val="Hyperlink"/>
                  <w:rFonts w:ascii="Lato Light" w:eastAsia="Wingdings3" w:hAnsi="Lato Light" w:cs="Lato Light"/>
                  <w:color w:val="auto"/>
                  <w:sz w:val="24"/>
                  <w:szCs w:val="24"/>
                  <w:u w:val="none"/>
                </w:rPr>
                <w:t>https://ec.europa.eu/eurostat/statistics-explained/index.php?title=Tourism_statistics/hr</w:t>
              </w:r>
            </w:hyperlink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)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>gledaju videozapis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i opisuju potencijale održivog razvoja turizma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hyperlink r:id="rId91" w:history="1">
              <w:r w:rsidR="00DD7321" w:rsidRPr="008F4835">
                <w:rPr>
                  <w:rStyle w:val="Hyperlink"/>
                  <w:rFonts w:ascii="Lato Light" w:eastAsia="Wingdings3" w:hAnsi="Lato Light" w:cs="Lato Light"/>
                  <w:color w:val="auto"/>
                  <w:sz w:val="24"/>
                  <w:szCs w:val="24"/>
                  <w:u w:val="none"/>
                </w:rPr>
                <w:t>http://medpan.org/marine-protected-areas/themes-2/sustainable-tourism/</w:t>
              </w:r>
            </w:hyperlink>
            <w:r w:rsidR="00DD7321"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-uz pomoć slika/grafičkih prikaza 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 xml:space="preserve">analiziraju pozitivne i negativne posljedice turizma 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na području Južne Europe; </w:t>
            </w:r>
          </w:p>
          <w:p w:rsidR="00DD7321" w:rsidRPr="008F4835" w:rsidRDefault="00DD7321" w:rsidP="00E602E9">
            <w:pPr>
              <w:spacing w:after="0" w:line="360" w:lineRule="auto"/>
              <w:contextualSpacing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https://www.dw.com/hr/%C5%A1panjolska-turizam-i-promjena-klime/a-49297400 ; </w:t>
            </w:r>
            <w:hyperlink r:id="rId92" w:history="1">
              <w:r w:rsidRPr="008F4835">
                <w:rPr>
                  <w:rFonts w:ascii="Lato Light" w:eastAsia="Wingdings3" w:hAnsi="Lato Light" w:cs="Lato Light"/>
                  <w:sz w:val="24"/>
                  <w:szCs w:val="24"/>
                </w:rPr>
                <w:t>https://www.dw.com/hr/turisti-molimo-vas-nemojte-do%C4%87i/a-18560545</w:t>
              </w:r>
            </w:hyperlink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  ;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   </w:t>
            </w:r>
            <w:hyperlink r:id="rId93" w:history="1">
              <w:r w:rsidRPr="008F4835">
                <w:rPr>
                  <w:rFonts w:ascii="Lato Light" w:eastAsia="Wingdings3" w:hAnsi="Lato Light" w:cs="Lato Light"/>
                  <w:sz w:val="24"/>
                  <w:szCs w:val="24"/>
                </w:rPr>
                <w:t>https://www.dw.com/hr/turisti-uni%C5%A1tavaju-na%C5%A1-grad/a-40134446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tablica)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Italija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="0025122D" w:rsidRPr="008F4835">
              <w:rPr>
                <w:rFonts w:ascii="Lato Light" w:hAnsi="Lato Light" w:cs="Lato Light"/>
                <w:sz w:val="24"/>
                <w:szCs w:val="24"/>
              </w:rPr>
              <w:t>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Italije i njezinu ulogu u regiji, Europi i svijetu</w:t>
            </w:r>
          </w:p>
          <w:p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gospodarsku važnost turizma i utjecaj na preobrazbu prostora u državama Južne Europe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geografske karte Italije opisuju njezin geografski položaj u središnjem dijelu Sredozemlja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geografskoj karti navode i pokazuju veće otoke koji pripadaju Italiji (Sicilija i Sardinija te Elba)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gospodarsku iskorištenost pojedinih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reljefnih cjelina (Alpe, Apenini, Padska nizina) </w:t>
            </w:r>
          </w:p>
          <w:p w:rsidR="00DD7321" w:rsidRPr="008F4835" w:rsidRDefault="00DD7321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eastAsia="Wingdings3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teksta u udžbeniku, tematske karte u udžbeniku („</w:t>
            </w:r>
            <w:r w:rsidRPr="008F4835">
              <w:rPr>
                <w:rFonts w:ascii="Lato Light" w:eastAsia="Wingdings3" w:hAnsi="Lato Light" w:cs="Lato Light"/>
                <w:i/>
                <w:iCs/>
                <w:sz w:val="24"/>
                <w:szCs w:val="24"/>
              </w:rPr>
              <w:t xml:space="preserve">Udio visokoobrazovanog stanovništva u dobi od 30 do 34 godine u NUTS 2 regijama europskih država 2018.“ )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 internetskih stranica analiziraju i opisuju ulogu Italije u regiji, Europi i svijetu;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94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https://europa.eu/european-union/about-eu/countries/member-countries/italy_hr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Indeks društvenog razvoja: </w:t>
            </w:r>
            <w:hyperlink r:id="rId95" w:tgtFrame="_blank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http://hdr.undp.org/en/composite/trends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--uz pomoć teksta i grafičkih priloga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regije Italije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prirodno-geografskim i društveno-gospodarskim obilježjima;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Italije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označene regije i veća gospodarska središta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geografskoj karti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prostor koji obuhvaćaju pojedine regije Italije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tablicu upisuju i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gospodarska obilježja pojedinih regija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Italije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važnost i značenje tzv. industrijskog trokuta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Sjeverne Italije (Milano-Torino-Genova)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(slijepa karta)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(na listi samoprocjene učenik stavlja znak + ako se slaže s napisanom tvrdnjom)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 uspoređivanje racionalnih brojeva.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Italija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A.B.7.7.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Italije i njezinu ulogu u regiji, Europi i svijetu</w:t>
            </w:r>
          </w:p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gospodarsku važnost turizma i utjecaj na preobrazbu prostora u državama Južne Europe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 /Purpose Games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:rsidR="0025122D" w:rsidRPr="008F4835" w:rsidRDefault="003670E9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hyperlink r:id="rId96" w:history="1">
              <w:r w:rsidR="0025122D" w:rsidRPr="008F4835">
                <w:rPr>
                  <w:rFonts w:ascii="Lato Light" w:eastAsiaTheme="minorHAnsi" w:hAnsi="Lato Light" w:cs="Lato Light"/>
                  <w:sz w:val="24"/>
                  <w:szCs w:val="24"/>
                </w:rPr>
                <w:t>https://www.purposegames.com/game/europsko-sredozemlje-reljef-vode</w:t>
              </w:r>
            </w:hyperlink>
          </w:p>
          <w:p w:rsidR="0025122D" w:rsidRPr="008F4835" w:rsidRDefault="003670E9" w:rsidP="00E602E9">
            <w:pPr>
              <w:rPr>
                <w:rStyle w:val="Hyperlink"/>
                <w:rFonts w:ascii="Lato Light" w:hAnsi="Lato Light" w:cs="Lato Light"/>
                <w:color w:val="auto"/>
                <w:sz w:val="24"/>
                <w:szCs w:val="24"/>
                <w:u w:val="none"/>
              </w:rPr>
            </w:pPr>
            <w:hyperlink r:id="rId97" w:history="1">
              <w:r w:rsidR="0025122D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https://www.purposegames.com/game/europsko-sredozemlje</w:t>
              </w:r>
            </w:hyperlink>
          </w:p>
          <w:p w:rsidR="0025122D" w:rsidRPr="008F4835" w:rsidRDefault="003670E9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hyperlink r:id="rId98" w:history="1">
              <w:r w:rsidR="0025122D" w:rsidRPr="008F4835">
                <w:rPr>
                  <w:rFonts w:ascii="Lato Light" w:eastAsiaTheme="minorHAnsi" w:hAnsi="Lato Light" w:cs="Lato Light"/>
                  <w:sz w:val="24"/>
                  <w:szCs w:val="24"/>
                </w:rPr>
                <w:t>https://wordwall.net/resource/1114321</w:t>
              </w:r>
            </w:hyperlink>
          </w:p>
          <w:p w:rsidR="00DD7321" w:rsidRPr="008F4835" w:rsidRDefault="00DD7321" w:rsidP="00E602E9">
            <w:pPr>
              <w:spacing w:after="0" w:line="36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(izlazne kartice → pitanja/pojmovi koji nisu jasni, kroz odgovarajući digitalni alat)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10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Jugoistočna Europa</w:t>
            </w:r>
          </w:p>
        </w:tc>
      </w:tr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A.B.7.8.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specifične uvjete života u državama Jugoistočne Europe te utjecaj povijesnih zbivanja na različit stupanj gospodarskoga razvoja pojedinih država.</w:t>
            </w:r>
          </w:p>
        </w:tc>
      </w:tr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obilježja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Jugoistočne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prometnu važnost Jugoistočne Europe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čimbenike koji utječu na gospodarski razvoj regije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utjecaj povijesnih zbivanja na različit stupanj gospodarskoga razvoja pojedinih država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tematske karte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Jugoistočne Europe kao regije 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pripadajuće države prema njihovim zastavama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između kojih se regija nalazi regija Jugoistočne Europe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7 manjih skupina (6 prometnih pravaca te ostali cjevovodni promet) 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-Analizom tematskih karata vezano za prometno-geografski položaj Jugoistočne Europe te uz pomoć geografske karte Jugoistočne Europe (ili uz mrežnih stranica na internetu)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obrazlažu prometnu važnost;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hyperlink r:id="rId99" w:history="1">
              <w:r w:rsidR="00DD7321" w:rsidRPr="008F4835">
                <w:rPr>
                  <w:rStyle w:val="Hyperlink"/>
                  <w:rFonts w:ascii="Lato Light" w:hAnsi="Lato Light" w:cs="Lato Light"/>
                  <w:b/>
                  <w:bCs/>
                  <w:color w:val="auto"/>
                  <w:sz w:val="24"/>
                  <w:szCs w:val="24"/>
                  <w:u w:val="none"/>
                </w:rPr>
                <w:t>https://www.enciklopedija.hr/natuknica.aspx?id=46418</w:t>
              </w:r>
            </w:hyperlink>
            <w:r w:rsidR="00DD7321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hyperlink r:id="rId100" w:history="1">
              <w:r w:rsidR="00DD7321" w:rsidRPr="008F4835">
                <w:rPr>
                  <w:rStyle w:val="Hyperlink"/>
                  <w:rFonts w:ascii="Lato Light" w:hAnsi="Lato Light" w:cs="Lato Light"/>
                  <w:b/>
                  <w:bCs/>
                  <w:color w:val="auto"/>
                  <w:sz w:val="24"/>
                  <w:szCs w:val="24"/>
                  <w:u w:val="none"/>
                </w:rPr>
                <w:t>https://hr.wikipedia.org/wiki/Paneuropski_prometni_koridor</w:t>
              </w:r>
            </w:hyperlink>
            <w:r w:rsidR="00DD7321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-Svaka skupina određuje obilježja za pojedini prometni pravac.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Za svaki prometni pravac (6 prometnih pravaca te ostali cjevovodni promet)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područje koje povezuje određeni prometni pravac te navode prirodne (reljefne) cjeline i klimatska obilježja kroz koji određeni prometni pravac prolazi.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smjer prometnih pravaca.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Europe učenici će crvenom bojom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označavati smjerove određenog prometnog pravca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-Svaka skupina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analizira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 jedan čimbenik koji utječe na gospodarski razvoj regije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kako taj čimbenik utječe na gospodarski razvoj (reljef, kontinentalnost, izlaz na more, povijesna događanja, politička zbivanja i slično).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analiziraju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tematske karte reljefa Europe i povijesnih zbivanja tijekom 20.stoljeća koje su utjecali na gospodarski razvoj Jugoistočne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povezuju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važnost određenog prometnog pravca s prirodnim obilježjima prostora kroz koji prolazi te s povijesno-geografskim zbivanjima krajem 20.stoljeća.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(pitanja), radni list i slijepa karta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-checklista tvrdnji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(Učenik rješava checklistu tvrdnji koje je pripremio učitelj u određenom digitalnom alatu; npr. </w:t>
            </w:r>
            <w:hyperlink r:id="rId101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https://www.forallrubrics.com/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ili drugi.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Drugi način: učenici lijepe samoljepljivi papirić (ili metoda palaca) ako se slažu s napisanom tvrdnjom.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 analizira utjecaj revolucija i ratova na preobrazbu državnog uređenja od 18. stoljeća do početka 20. Stoljeća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Položaj hrvatskih manjina u Jugoistočnoj Europi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s pomoću tematske karte etničku i vjersku heterogenost država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položaj hrvatskoga stanovništva u državama Jugoistočne Europe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objašnjava povijesno-kulturni utjecaj Jugoistočne Europe na Hrvatsku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-uz pomoć grafičkih priloga i tematskih karata te uz odgovarajući digitalni alat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i povijesno-geografska događanja u Jugoistočnoj Europi na kraju 20.stoljeća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 tematske karte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gustoće naseljenosti po državama Europe 2019. godine te  tematske karte jezične i etničke strukture država Europe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raznolikost naroda i vjerskih skupina na području Jugoistočne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kroz primjere utjecaja pojedinih naroda u Hrvatskoj (riječi u hrvatskom jeziku, graditeljstvo i sl.)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radom u manjim skupinama (ili radom u paru)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hrvatskog stanovništva u državama Jugoistočne Europe (status hrvatske nacionalne manjine, izražavanje kulturne tradicije, sjedišta manjine i sl.).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Parovi dobivaju sljedeće države za usporedbu: BiH – Republika Crna Gora  ;   Republika Srbija i Republika Kosovo;  Republika Bugarska - Republika Sjeverna Makedonija;  Republika Rumunjska - Republika Bugarska;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-https://hrvatiizvanrh.gov.hr/hrvati-izvan-rh/hrvatska-manjina-u-inozemstvu/hrvatska-manjina-u-republici-kosovo/742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-https://hrvatiizvanrh.gov.hr/hrvati-izvan-rh/hrvatska-manjina-u-inozemstvu/hrvatska-manjina-u-crnoj-gori/739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-https://hrvatiizvanrh.gov.hr/hrvati-izvan-rh/hrvatska-manjina-u-inozemstvu/hrvatska-manjina-u-republici-bugarskoj/738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-https://hrvatiizvanrh.gov.hr/hrvati-izvan-rh/hrvatska-manjina-u-inozemstvu/hrvatska-manjina-u-republici-srbiji/748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-https://hrvatiizvanrh.gov.hr/hrvati-izvan-rh/hrvatska-manjina-u-inozemstvu/hrvatska-manjina-u-rumunjskoj/745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-https://hrvatiizvanrh.gov.hr/hrvati-izvan-rh/hrvatska-manjina-u-inozemstvu/hrvatska-manjina-u-republici-sjevernoj-makedoniji/744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-https://hrvatiizvanrh.gov.hr/hrvati-izvan-rh/hrvati-u-bosni-i-hercegovini/775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usporedbe među pojedinim državama.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goo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Učenik analizira različita državna uređenja i politike sklapanja međudržavnih saveza od 18. stoljeća do početka 20. stoljeća.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 analizira utjecaj revolucija i ratova na preobrazbu državnog uređenja od 18. stoljeća do početka 20. stoljeća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E.7.1. Učenik analizira ideje, ideologije i umjetničke dosege od 18. stoljeća do početka 20. stoljeća.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Geografska osobitosti Bosne i Hercegovine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s pomoću tematske karte etničku i vjersku heterogenost država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analizira posebnosti Bosne i Hercegovine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pomoć grafičkih prikaza i tematskih karata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stečena znanja vezana za Jugoistočnu Europu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i samostalno te uz pomoć odgovarajućeg digitalnog alata (npr. Coggle ili drugo)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izrađuju konceptualnu mapu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geografskim obilježjima Bosne i Hercegovine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karte Jugoistočne Europe (ili uz primjenu Google Maps)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geografski položaj države te prometnu važnost države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karte Jugoistočne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reljefne cjeline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području BiH-e te veće rijeke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povezanost prirodnih obilježja (reljefa i klime) s gospodarskim djelatnostima države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tematskih karata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jezičnu i etničku strukturu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tri naroda žive na području Bosne i Hercegovine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Bosne i Hercegovine (ili uz primjenu Google Maps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položaj većih gradova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 i 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prepoznatljivosti za Bosnu i Hercegovinu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običaji, tradicija, jelo, sport, kulturna ili prirodna baština i sl.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);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Primjeri mrežnih stranica: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02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https://hr.wikipedia.org/wiki/Bosanskohercegova%C4%8Dka_kuhinja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03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http://unescobih.mcp.gov.ba/spomenici/Default.aspx?id=14230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04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https://bs.wikipedia.org/wiki/Spisak_Svjetske_ba%C5%A1tine_u_Bosni_i_Hercegovini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list-konceptualna mapa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checklista (učenici rješavaju checklistu koju je izradio učitelj u ForAllRubricks)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goo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 analizira utjecaj revolucija i ratova na preobrazbu državnog uređenja od 18. stoljeća do početka 20. stoljeća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E.7.1. Učenik analizira ideje, ideologije i umjetničke dosege od 18. stoljeća do početka 20. stoljeća.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Jugoistočna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A.B.7.8.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 /Purpose Games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 (izlazne kartice → pitanja/pojmovi koji nisu jasni, kroz odgovarajući digitalni alat)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PISANA PROVJERA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A.B.7.8.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A.B.7.7.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ANALIZA PISANE PROVJERE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A.B.7.8.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A.B.7.7.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 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</w:tc>
      </w:tr>
    </w:tbl>
    <w:p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Zapadna Europa</w:t>
            </w:r>
          </w:p>
        </w:tc>
      </w:tr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GEO OŠ B.A.7.2.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analizira najvažnije čimbenike koji utječu na gospodarski razvoj i urbanizaciju država Zapadne Europe.</w:t>
            </w:r>
          </w:p>
        </w:tc>
      </w:tr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275F3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7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valorizacija mora i obala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važnost Sjevernoga mora i podmorja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obilježja priobalja i obrazlaže njihovu gospodarsku valorizaciju</w:t>
            </w:r>
          </w:p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 odgovarajućem digitalnom alatu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tematske karte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Zapadne Europe kao regije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pripadajuće države u regiji prema njihovim zastavama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ispunjavanju ljestvicu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početku aktivnosti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objašnjavaju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povoljan geografski položaj država Zapadne Europe i usmjerenost na Atlantski ocean (i Sjeverno more) te razvedenost obala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slijepoj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Zapadne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oceane, mora te važne morske prolaze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prirodna obilježja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Zapadne Europe (reljefna i   klimatska obilježja)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i značenje Sjevernog mora (nafta, plin, ribolov – Dogger Bank)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koje države imaju pravo na iskorištavanje Sjevernog mora. Države koje imaju pravo iskorištavanja: </w:t>
            </w:r>
            <w:hyperlink r:id="rId105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https://en.wikipedia.org/wiki/North_Sea_oil</w:t>
              </w:r>
            </w:hyperlink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analizom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tablice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Proizvodnja i potrošnja nafte i plina u pojedinim europskim državama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“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države koje najviše proizvode i potroše fosilna goriva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videozapis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 stvaranju najvećeg vjetroparka Ujedinjenog Kraljevstva (tijekom 2020.) na području Dogger Bank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izgradnje vjetroparka na obnovljivu energiju i na gospodarstvo UK-a;  Dogger Bank – wind farm: </w:t>
            </w:r>
            <w:hyperlink r:id="rId106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https://www.youtube.com/watch?v=RYG4rUHJeiY</w:t>
              </w:r>
            </w:hyperlink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Zapadne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položaj Dogger Bank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izgradnji i prometnoj važnosti kanala La Mance (Engleski kanal)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i značenje tog kanala za europsko stanovništvo;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La Manche: </w:t>
            </w:r>
            <w:hyperlink r:id="rId107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https://www.youtube.com/watch?v=qNS2jj2w-GI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Zapadne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položaj kanala La Manche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 položaj većih i vodećih gradova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obalama kanala i Sjevernog mora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učenici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 i opisuju gospodarsku valorizaciju obala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engleske obale (turizam, ribolov, nafta i plin,  luka London, Rotterdam – estuarij), irske obale (primjer klifova) i škotske obale (kao primjer fjordova).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(klif - </w:t>
            </w:r>
            <w:hyperlink r:id="rId108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https://www.youtube.com/watch?v=h_He8jyDjk4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; obale Škotske - </w:t>
            </w:r>
            <w:hyperlink r:id="rId109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https://www.youtube.com/watch?v=ARh0Mn4pMTg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; obale UK-a: </w:t>
            </w:r>
            <w:hyperlink r:id="rId110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https://www.youtube.com/watch?v=LqMUzex13mM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Rijas – Bretagne (Francuska): </w:t>
            </w:r>
            <w:hyperlink r:id="rId111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https://www.youtube.com/watch?v=IG4H6gS3SNk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i 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kako su gospodarski valorizirane obale u Nizozemskoj: </w:t>
            </w:r>
            <w:hyperlink r:id="rId112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https://www.youtube.com/watch?v=8ir1Vj1D930</w:t>
              </w:r>
            </w:hyperlink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način kako su Nizozemci stvorili svoje površine te kako su one gospodarski iskorištene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 rada u paru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(prvi dio listića na početku, a drugi dio nakon obrade i svih aktivnosti na satu)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B.7.1. Učenik analizira prosvijećeni apsolutizam i industrijalizaciju u smislu modernizacije i jačanja gospodarstva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Razvoj i utjecaj industrijalizacije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objašnjava nastanak i tijek industrijalizacije na primjeru Ujedinjenoga Kraljevstva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industrijalizacije na urbanizaciju i stvaranje urbanih regija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pomoć grafičkih prikaza i tematskih karata  učenik ponavlja prethodno stečena znanja vezana za geografska otkrića te posljedice otkrića stvaranje kolonija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pojam industrijalizacije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-radom u paru uz pomoć organizacijskog grafikona (Word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sym w:font="Symbol" w:char="F0AE"/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Umetanje-SmartArt)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tijek industrijske revolucije (prva, druga, treća i četvrta ind.revolucija)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promjenama koje su se dogodile u načinu života (deagrarizacija, deruralizacija, urbanizacija) i izgledu prostora pod utjecajem razvoja industrijske proizvodnje (širenje gradova)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mrežnih stranica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uzroke i razdoblja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trajanja pojedinih industrijskih revolucija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početku i utjecaju prve industrijske revolucije u Ujedinjenom Kraljevstvu;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13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https://www.youtube.com/watch?v=xLhNP0qp38Q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pojam urbanizacije.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priloženih grafičkih oblika gradskih struktura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 utjecaj industrijalizacije na širenje gradova i porast gradskog stanovništva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(konurbacije, satelitski gradovi, aglomeracije)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mrežnim stranicama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najveće aglomeracije u Europi i očitavaju broj stanovnika (veličina);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14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https://ec.europa.eu/eurostat/statistics-explained/index.php/Statistics_on_European_cities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15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https://www.statista.com/statistics/1101883/largest-european-cities/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tematsku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„Stupanj urbanizacije po državama u Europi 2018. godine“ te uz pomoć tematske karte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države Zapadne Europe koje imaju visok stupanj urbanizacije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tematsku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„Aglomeracije u Europi s više od milijun stanovnika 2020.“ te uz pomoć tematske karte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vodeće aglomeracije u Zapadnoj Europi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važnost globalnih gradova Zapadne Europe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London, Pariz, Bruxelles, Amsterdam i dr.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samovrednovanje (izlazne kartice → 3 pojma koja je učenik naučio na današnjem satu i napisati pojam što mu je ostalo nejasno nakon sata)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B.7.1. Učenik analizira prosvijećeni apsolutizam i industrijalizaciju u smislu modernizacije i jačanja gospodarstva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Ujedinjeno Kraljevstvo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Francuska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</w:t>
            </w:r>
            <w:r w:rsidR="0025122D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4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posebnosti Ujedinjenoga Kraljevstva i Francuske te ulogu tih država u regiji, Europi i svijetu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-objašnjava utjecaj kolonijalizma na društveno-gospodarska obilježja država Zapadne Europe</w:t>
            </w:r>
          </w:p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odgovarajući digitalni alat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stečeni sadržaj vezan za razvoj industrijalizacije (utjecaj industrijalizacije za društvena i gospodarska zbivanja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radom u manjim skupinama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posebnosti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Ujedinjenog Kraljevstva i Francuske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ulogu tih država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regiji, Europi i svijetu.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crtaju Vennov dijagram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Svaka skupina ima svoju sastavnicu (dvije do tri) prema kojoj uspoređuje države međusobno.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Navedene države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sljedećim sastavnicama: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pStyle w:val="ListParagraph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geografski položaj i veličina (površina)</w:t>
            </w:r>
          </w:p>
          <w:p w:rsidR="00DD7321" w:rsidRPr="008F4835" w:rsidRDefault="00DD7321" w:rsidP="00E602E9">
            <w:pPr>
              <w:pStyle w:val="ListParagraph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prometno značenje i usmjerenost na more/ocean</w:t>
            </w:r>
          </w:p>
          <w:p w:rsidR="00DD7321" w:rsidRPr="008F4835" w:rsidRDefault="00DD7321" w:rsidP="00E602E9">
            <w:pPr>
              <w:pStyle w:val="ListParagraph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povijesni značaj (utjecaj kolonijalizma)</w:t>
            </w:r>
          </w:p>
          <w:p w:rsidR="00DD7321" w:rsidRPr="008F4835" w:rsidRDefault="00DD7321" w:rsidP="00E602E9">
            <w:pPr>
              <w:pStyle w:val="ListParagraph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raširenost engleskog i francuskog jezika (u nekadašnjim kolonijama)</w:t>
            </w:r>
          </w:p>
          <w:p w:rsidR="00DD7321" w:rsidRPr="008F4835" w:rsidRDefault="00DD7321" w:rsidP="00E602E9">
            <w:pPr>
              <w:pStyle w:val="ListParagraph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političko uređenje država</w:t>
            </w:r>
          </w:p>
          <w:p w:rsidR="00DD7321" w:rsidRPr="008F4835" w:rsidRDefault="00DD7321" w:rsidP="00E602E9">
            <w:pPr>
              <w:pStyle w:val="ListParagraph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prirodna obilježja (reljef/klima)</w:t>
            </w:r>
          </w:p>
          <w:p w:rsidR="00DD7321" w:rsidRPr="008F4835" w:rsidRDefault="00DD7321" w:rsidP="00E602E9">
            <w:pPr>
              <w:pStyle w:val="ListParagraph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razvijenost pojedinih sektora gospodarstva/djelatnosti</w:t>
            </w:r>
          </w:p>
          <w:p w:rsidR="00DD7321" w:rsidRPr="008F4835" w:rsidRDefault="00DD7321" w:rsidP="00E602E9">
            <w:pPr>
              <w:pStyle w:val="ListParagraph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članice važnih organizacija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prema svojim usporedbama.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 na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geografski položaj navedenih država te vodeće gradove.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Vennov dijagram)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ljestvica procjene rada u skupini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B.7.1. Učenik analizira prosvijećeni apsolutizam i industrijalizaciju u smislu modernizacije i jačanja gospodarstva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ZAPADNE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 /Purpose Games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potiče učenike na daljnji rad 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0566"/>
      </w:tblGrid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Sjeverna Europa</w:t>
            </w:r>
          </w:p>
        </w:tc>
      </w:tr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Učenik analizira utjecaj prirodno-geografskih posebnosti na naseljenost i gospodarski razvoj država Sjeverne Europe te uspoređuje baltičke s nordijskim državama Sjeverne Europe.</w:t>
            </w:r>
          </w:p>
        </w:tc>
      </w:tr>
      <w:tr w:rsidR="00DD7321" w:rsidRPr="008F4835" w:rsidTr="00900A7E">
        <w:tc>
          <w:tcPr>
            <w:tcW w:w="3544" w:type="dxa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:rsidR="00DD7321" w:rsidRPr="008F4835" w:rsidRDefault="00275F3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900A7E" w:rsidRPr="008F4835" w:rsidTr="00DF2AC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Prirodna i društvena obilježja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utjecaj glacijacije na oblikovanje reljefa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utjecaj prirodno-geografskih obilježja na život stanovništva Sjeverne Europe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nordijskoga kulturno civilizacijskog kruga</w:t>
            </w:r>
          </w:p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tematske karte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i geografski smještaj Sjeverne Europe kao regije 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pripadajuće države u regiji prema njihovim zastavama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-gleda videozapis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 području Sjeverne Europe i ističe neke specifičnosti regije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116" w:history="1">
              <w:r w:rsidRPr="008F4835">
                <w:rPr>
                  <w:rStyle w:val="Hyperlink"/>
                  <w:rFonts w:ascii="Lato Light" w:hAnsi="Lato Light" w:cs="Lato Light"/>
                  <w:b/>
                  <w:bCs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https://www.youtube.com/watch?v=5i92iQxreUo</w:t>
              </w:r>
            </w:hyperlink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mora i oceane na koje izlaze države Sjeverne Europe te važne morske prolaze (Skagerrak, Kattegat), tjesnace (Oresund, Veliki i Mali Belt) te Kielski kanal;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Oresund - </w:t>
            </w:r>
            <w:hyperlink r:id="rId117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https://www.youtube.com/watch?v=rEu22iMzjrA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18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https://www.youtube.com/watch?v=vw7YxVJf6lU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primjenu odgovarajućeg digitalnog alata (npr.Coggle; Mindmeister ili drugo)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izrađuju konceptualnu mapu ili organizacijski grafikon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(prirodna i društvena obilježja)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-opisuju reljefne oblike koji su se formirali u vrijeme glacijacije (fjord, ledenjačka jezera, fjeld, morenski nanosi).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i grafičkih prikaza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posebnost Islanda kao vulkanskog otoka (na granici litosfernih ploča).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mrežnim stranicama na internetu o posebnostima na Islandu: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Island: </w:t>
            </w:r>
            <w:hyperlink r:id="rId119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https://visiticeland.com/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kako klimatski uvjeti utječu na naseljenost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državama Sjeverne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tematske karte gustoće naseljenosti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gustoću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država Sjeverne Europe s obzirom na reljefna i klimatska obilježja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-opisuju primjer Švedske kao države koja je provela populacijsku politiku za porast nataliteta.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mrežnih stranica na internetu radom u paru imenuju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jezične skupine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koje prevladavaju u Sjevernoj Europi; </w:t>
            </w:r>
          </w:p>
          <w:p w:rsidR="00DD7321" w:rsidRPr="008F4835" w:rsidRDefault="003670E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20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https://en.wikiversity.org/wiki/World_Languages/Europe</w:t>
              </w:r>
            </w:hyperlink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veće gradove u sjevernoj Europi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checklista (učenici rješavaju checklistu koju je izradio učitelj u ForAllRubricks)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B.7.1. Učenik analizira prosvijećeni apsolutizam i industrijalizaciju u smislu modernizacije i jačanja gospodarstva.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obilježja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stupanj gospodarske razvijenosti baltičkih i nordijskih država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navodi specifičnosti geografskoga položaja, prirodnih uvjeta i održivoga gospodarstva država Sjeverne Europe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-Uz odgovarajući digitalni alat i grafičke prikaze učenici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države Sjeverne Europe (reljefna i klimatska obilježja te utjecaj prirodnih obilježja na naseljenost).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tematske karte i političke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baltičke države i nordijske države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tablice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gospodarsku razvijenost baltičkih i nordijskih država;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    -opisuju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geografski položaj država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  -u tablicu na radnom listu upisuju za svaku državu gospodarska obilježja (djelatnosti)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tematsku kartu „Nacionalni dohodak po stanovniku 2019. godine“ i „Indeksa društvenog razvoja“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-određuju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stupanj gospodarske razvijenosti baltičkih i nordijskih država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-izlažu svoje odgovore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obnovljive izvore energije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koji se iskorištavaju u državama Sjeverne Europe (voda, toplina Zemljine unutrašnjosti, vjetar);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 paru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analiziraju grafikon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„Udjeli energije iz obnovljivih izvora energije 2018.godine“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države koje ostvaruju najveći udio korištenjem obnovljivih izvora; </w:t>
            </w:r>
          </w:p>
          <w:p w:rsidR="00DD7321" w:rsidRPr="008F4835" w:rsidRDefault="003670E9" w:rsidP="00E602E9">
            <w:pPr>
              <w:spacing w:after="0" w:line="276" w:lineRule="auto"/>
              <w:rPr>
                <w:rStyle w:val="Hyperlink"/>
                <w:rFonts w:ascii="Lato Light" w:hAnsi="Lato Light" w:cs="Lato Light"/>
                <w:color w:val="auto"/>
                <w:sz w:val="24"/>
                <w:szCs w:val="24"/>
                <w:u w:val="none"/>
              </w:rPr>
            </w:pPr>
            <w:hyperlink r:id="rId121" w:history="1">
              <w:r w:rsidR="00DD7321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https://ec.europa.eu/eurostat/statistics-explained/index.php/Renewable_energy_statistics</w:t>
              </w:r>
            </w:hyperlink>
          </w:p>
          <w:p w:rsidR="00DD7321" w:rsidRPr="008F4835" w:rsidRDefault="00DD7321" w:rsidP="00E602E9">
            <w:pPr>
              <w:spacing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Style w:val="Hyperlink"/>
                <w:rFonts w:ascii="Lato Light" w:hAnsi="Lato Light" w:cs="Lato Light"/>
                <w:color w:val="auto"/>
                <w:sz w:val="24"/>
                <w:szCs w:val="24"/>
                <w:u w:val="none"/>
              </w:rPr>
              <w:t xml:space="preserve">-u paru </w:t>
            </w:r>
            <w:r w:rsidRPr="008F4835">
              <w:rPr>
                <w:rStyle w:val="Hyperlink"/>
                <w:rFonts w:ascii="Lato Light" w:hAnsi="Lato Light" w:cs="Lato Light"/>
                <w:b/>
                <w:bCs/>
                <w:color w:val="auto"/>
                <w:sz w:val="24"/>
                <w:szCs w:val="24"/>
                <w:u w:val="none"/>
              </w:rPr>
              <w:t>uspoređuju podatke u tablici</w:t>
            </w:r>
            <w:r w:rsidRPr="008F4835">
              <w:rPr>
                <w:rStyle w:val="Hyperlink"/>
                <w:rFonts w:ascii="Lato Light" w:hAnsi="Lato Light" w:cs="Lato Light"/>
                <w:color w:val="auto"/>
                <w:sz w:val="24"/>
                <w:szCs w:val="24"/>
                <w:u w:val="none"/>
              </w:rPr>
              <w:t xml:space="preserve"> u udžbeniku „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Najveći europski proizvođači i potrošači električne energije po stanovniku (2014.)“ </w:t>
            </w:r>
          </w:p>
          <w:p w:rsidR="00DD7321" w:rsidRPr="008F4835" w:rsidRDefault="00DD7321" w:rsidP="00E602E9">
            <w:pPr>
              <w:spacing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koje države Sjeverne Europe su najveći proizvođači i potrošači električne energije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 s tablicom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-metoda palaca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B.7.1. Učenik analizira prosvijećeni apsolutizam i industrijalizaciju u smislu modernizacije i jačanja gospodarstva.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C.7.1. Učenik analizira važnost širenja izuma i tehnologija od 18. stoljeća do početka 20. 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Wizer/Wordwall/LearningApps /Purpose Games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usmjerava te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C26EC8" w:rsidRPr="008F4835" w:rsidTr="00DF2ACE">
        <w:trPr>
          <w:trHeight w:val="1103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PISANA PROVJERA</w:t>
            </w:r>
          </w:p>
          <w:p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</w:t>
            </w:r>
          </w:p>
          <w:p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  <w:p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Učenici pišu provjeru geografskog znanja/ geografskih vještina/kartografske pismenosti.</w:t>
            </w:r>
          </w:p>
          <w:p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</w:p>
          <w:p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uku A.3.3. Učenik samostalno oblikuje svoje ideje i kreativno pristupa rješavanju problema.</w:t>
            </w:r>
          </w:p>
          <w:p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A.3.3. Razvija osobne potencijale.</w:t>
            </w:r>
          </w:p>
        </w:tc>
      </w:tr>
      <w:tr w:rsidR="00C26EC8" w:rsidRPr="008F4835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ANALIZA PISANE PROVJERE</w:t>
            </w:r>
          </w:p>
          <w:p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</w:t>
            </w:r>
          </w:p>
          <w:p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  <w:p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  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Učenici analiziraju provjeru znanja/vještina/ kartografske pismenosti.</w:t>
            </w:r>
          </w:p>
          <w:p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 tijekom sata učitelj daje povratne informacije</w:t>
            </w:r>
          </w:p>
          <w:p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Sumativno </w:t>
            </w:r>
          </w:p>
          <w:p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uku B.3.4. Učenik samovrednuje proces učenja i svoje rezultate, procjenjuje napredak te na temelju toga planira buduće učenje.</w:t>
            </w:r>
          </w:p>
          <w:p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uku C.3.2. Učenik iskazuje pozitivna i visoka očekivanja i vjeruje u svoj uspjeh u učenju</w:t>
            </w:r>
          </w:p>
          <w:p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A.3.4. Upravlja svojim obrazovnim i profesionalnim putem.</w:t>
            </w:r>
          </w:p>
        </w:tc>
      </w:tr>
    </w:tbl>
    <w:p w:rsidR="00416E8B" w:rsidRDefault="00416E8B"/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0566"/>
      </w:tblGrid>
      <w:tr w:rsidR="00DD7321" w:rsidRPr="008F4835" w:rsidTr="00DF2ACE">
        <w:tc>
          <w:tcPr>
            <w:tcW w:w="1256" w:type="pct"/>
            <w:shd w:val="clear" w:color="auto" w:fill="B2A1C7" w:themeFill="accent4" w:themeFillTint="99"/>
          </w:tcPr>
          <w:p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3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3744" w:type="pct"/>
            <w:shd w:val="clear" w:color="auto" w:fill="auto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Istočna Europa</w:t>
            </w:r>
          </w:p>
        </w:tc>
      </w:tr>
      <w:tr w:rsidR="00DD7321" w:rsidRPr="008F4835" w:rsidTr="00DF2ACE">
        <w:tc>
          <w:tcPr>
            <w:tcW w:w="1256" w:type="pct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3744" w:type="pct"/>
            <w:shd w:val="clear" w:color="auto" w:fill="auto"/>
          </w:tcPr>
          <w:p w:rsidR="00DD7321" w:rsidRPr="008F4835" w:rsidRDefault="00DD7321" w:rsidP="00E602E9">
            <w:pPr>
              <w:spacing w:line="276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  Učenik objašnjava prirodno-geografske i društveno-geografske posebnosti Istočne Europe te analizira gospodarsku, vojnu i političku ulogu Ruske Federacije u Europi i svijetu.</w:t>
            </w:r>
          </w:p>
        </w:tc>
      </w:tr>
      <w:tr w:rsidR="00DD7321" w:rsidRPr="008F4835" w:rsidTr="00DF2ACE">
        <w:tc>
          <w:tcPr>
            <w:tcW w:w="1256" w:type="pct"/>
            <w:shd w:val="clear" w:color="auto" w:fill="B2A1C7" w:themeFill="accent4" w:themeFillTint="99"/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3744" w:type="pct"/>
            <w:shd w:val="clear" w:color="auto" w:fill="auto"/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1374"/>
        <w:gridCol w:w="796"/>
        <w:gridCol w:w="4823"/>
        <w:gridCol w:w="2413"/>
        <w:gridCol w:w="2534"/>
      </w:tblGrid>
      <w:tr w:rsidR="00900A7E" w:rsidRPr="008F4835" w:rsidTr="00DF2AC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Geografska obilježja regije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geografski položaj, prostranost i kontinentalnost regije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veličinu i značenje Istočnoeuropske nizine</w:t>
            </w:r>
          </w:p>
          <w:p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olujom ideja učenici samostalno promišljaju i 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sve što povezuju s regijom Istočne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raznolikosti prostora Istočne Europe: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Istočne Europa- motivacija: </w:t>
            </w:r>
            <w:hyperlink r:id="rId122" w:history="1">
              <w:r w:rsidRPr="008F4835">
                <w:rPr>
                  <w:rStyle w:val="Hyperlink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https://www.youtube.com/watch?v=VzzdwqCd-Zo</w:t>
              </w:r>
            </w:hyperlink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grafičke prikaze, tematske i kartu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 geografski smještaj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Istočne Europe kao regije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pripadajuće države u regiji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karti Europe ili uz pomoć mrežnih stranica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na internetu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(Google Maps, Wikipedia)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mora i oceane koji okružuju države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 kontinentalne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(Bjelorusija i Moldavija)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opisuju usmjerenost i važnost prometnog  položaja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 morima i unutrašnjim plovnim putevima)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površine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država Istočne Europe s površinama država iz ostalih regija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veličinu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regije (u odnosu na ostale regije)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reljefne cjeline na prostoru Istočne Europe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teksta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veličinu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gospodarsko značenje Istočnoeuropske nizine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se prostire na prostoru Moldavije, Ruske Federacije i Ukrajine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značenje plodnog trokuta kao glavno ratarsko i stočarsko područje Ruske Federacije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tematsku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„Klimatsko-vegetacijska područja u Istočnoj Europi“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objašnjavaju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povezanost tipova klime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 plodnim područjem u Istočnoj Europi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ponavljaju obilježja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tematsku kartu gustoće naseljenosti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pokazuju prostore koji su gusto i rijetko naseljeni obzirom na klimatska obilježja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rad, potiče i usmjerava te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učenika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(3 informacije koje znam, 2 informacije koje su mi nejasne i 1 koja mi je posve nejasna)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Učenik analizira različita državna uređenja i politike sklapanja međudržavnih saveza od 18. stoljeća do početka 20. stoljeća.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 analizira utjecaj revolucija i ratova na preobrazbu državnog uređenja od 18. stoljeća do početka 20. stoljeća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E.7.1. Učenik analizira ideje, ideologije i umjetničke dosege od 18. stoljeća do početka 20. stoljeća.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Ruska Federacija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</w:t>
            </w:r>
            <w:r w:rsidR="008F4835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3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obrazlaže utjecaj povijesnoga nasljeđa na društveno-gospodarski razvoj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navodi i na geografskoj karti pokazuje najvažnije rijeke i jezera te objašnjava njihovo vrednovanje</w:t>
            </w:r>
          </w:p>
          <w:p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o regiji Istočne Europe (geografski položaj i geografski smještaj te prostranstvo i kontinentalnost regije)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imaju zadatak u odgovarajućem digitalnom alatu (Linoit, Padlet, Wakelet i sl.)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1.zadatak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mrežnih stranica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 i 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sliku ili kratak videozapis o gospodarskoj valorizaciji najvažnijih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rijeka i jezera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Istočnoj Europi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prema grafičkim prikazima koje su istražili i postavili u odgovarajući digitalni alat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valoriziranost rijeka i jezera na području Istočne Europe.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rijeke i jezera na karti Istočne Europe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uz pomoć teksta i tematskih karata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povijesnih događanja (raspad SSSR-a i stvaranje država) na društvena zbivanja (pad broja stanovnika, migracije, neravnomjerna naseljenost) te gospodarski razvoj (djelatnosti koje su razvijene, problemi u gospodarskom razvoju)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2.zadatak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paru uz pomoć teksta i mrežnih stranica na internetu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 gospodarsku, vojnu i političku ulogu Ruske Federacije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svijetu i u Europi; </w:t>
            </w:r>
            <w:hyperlink r:id="rId123" w:history="1">
              <w:r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https://en.wikipedia.org/wiki/Potential_superpowers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-odgovore pišu u odgovarajućem digitalnom alatu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-čitaju i pojašnjavaju odgovore potkrepljujući ih primjerom za svaku važnu ulogu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  <w:p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samovrednuje proces učenja i svoje rezultate, procjenjuje napredak te na temelju toga planira buduće učenje.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ikt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goo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Učenik analizira različita državna uređenja i politike sklapanja međudržavnih saveza od 18. stoljeća do početka 20. stoljeća. 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 analizira utjecaj revolucija i ratova na preobrazbu državnog uređenja od 18. stoljeća do početka 20. stoljeća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E.7.1. Učenik analizira ideje, ideologije i umjetničke dosege od 18. stoljeća do početka 20. stoljeća.</w:t>
            </w: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  <w:tr w:rsidR="00352136" w:rsidRPr="008F4835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ZAKLJUČIVANJE OCJENA</w:t>
            </w:r>
          </w:p>
          <w:p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36" w:rsidRPr="008F4835" w:rsidRDefault="00352136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Učitelj zaključuje ocjene učenicima iz nastavnog predmeta Geografija na zadnjem nastavnom satu i pojedinačno daje povratne informacije učeniku / učenici o ostvarenosti predviđenih ishoda učenja.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Sumativno </w:t>
            </w:r>
          </w:p>
          <w:p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 Razvija osobne potencijale.</w:t>
            </w:r>
          </w:p>
          <w:p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osr A.3.4.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 svojim obrazovnim i profesionalnim putem.</w:t>
            </w:r>
          </w:p>
          <w:p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osr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uku C.3.1.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može objasniti vrijednost učenja za svoj život.</w:t>
            </w:r>
          </w:p>
          <w:p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</w:t>
            </w:r>
            <w:r w:rsidR="00DF2ACE">
              <w:rPr>
                <w:rFonts w:ascii="Lato Light" w:hAnsi="Lato Light" w:cs="Lato Light"/>
                <w:sz w:val="24"/>
                <w:szCs w:val="24"/>
              </w:rPr>
              <w:t>.</w:t>
            </w:r>
          </w:p>
        </w:tc>
      </w:tr>
      <w:tr w:rsidR="008F4835" w:rsidRPr="008F4835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TEMA:</w:t>
            </w:r>
          </w:p>
        </w:tc>
        <w:tc>
          <w:tcPr>
            <w:tcW w:w="3744" w:type="pct"/>
            <w:gridSpan w:val="4"/>
            <w:shd w:val="clear" w:color="auto" w:fill="auto"/>
          </w:tcPr>
          <w:p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Terenski istraživački rad </w:t>
            </w:r>
          </w:p>
          <w:p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„Kulturna i društvena obilježja zavičaja“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8F4835" w:rsidRPr="008F4835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3744" w:type="pct"/>
            <w:gridSpan w:val="4"/>
            <w:shd w:val="clear" w:color="auto" w:fill="auto"/>
          </w:tcPr>
          <w:p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GEO OŠ A.B.7.2.</w:t>
            </w:r>
          </w:p>
        </w:tc>
      </w:tr>
      <w:tr w:rsidR="008F4835" w:rsidRPr="008F4835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3744" w:type="pct"/>
            <w:gridSpan w:val="4"/>
            <w:shd w:val="clear" w:color="auto" w:fill="auto"/>
          </w:tcPr>
          <w:p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p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2170"/>
        <w:gridCol w:w="4823"/>
        <w:gridCol w:w="2413"/>
        <w:gridCol w:w="2534"/>
      </w:tblGrid>
      <w:tr w:rsidR="008F4835" w:rsidRPr="008F4835" w:rsidTr="008F4835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RAZRADA ISHODA</w:t>
            </w:r>
          </w:p>
          <w:p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POVEZANOST S MPT I DRUGIM NASTAVNIM PREDMETIMA</w:t>
            </w:r>
          </w:p>
        </w:tc>
      </w:tr>
      <w:tr w:rsidR="008F4835" w:rsidRPr="008F4835" w:rsidTr="004D59B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Terenski istraživački rad </w:t>
            </w:r>
          </w:p>
          <w:p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„Kulturna i društvena obilježja zavičaja“</w:t>
            </w:r>
          </w:p>
          <w:p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(2)</w:t>
            </w:r>
          </w:p>
          <w:p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GEO OŠ A.B.7.2.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Terenski rad u skupinama 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manje skupine ( 4 - 5) i svaka skupina ima zadatak proučiti na koji način su utjecali pojedini narodi na prostor u kojem učenici žive.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na temelju istraživačkog pitanja „U kojoj su mjeri narodi (danas nacionalne manjine) utjecali na prostor u kojem živim?“, uz prethodno istražene i pročitani sadržaj o nacionalnim manjinama koje žive u zavičaju, terenskim radom posjetom određenoj zajednici nacionalnih manjina/veleposlanstvu učenici kritički promišljaju i  utvrđuju kako su pojedini narodi (danas nacionalne manjine) utjecale na prostor u kojem učenik živi; </w:t>
            </w:r>
          </w:p>
          <w:p w:rsidR="008F4835" w:rsidRPr="008F4835" w:rsidRDefault="003670E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24" w:history="1">
              <w:r w:rsidR="008F4835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https://uprava.gov.hr/sto-su-nacionalne-manjine-i-koja-prava-i-slobode-imaju/12718</w:t>
              </w:r>
            </w:hyperlink>
          </w:p>
          <w:p w:rsidR="008F4835" w:rsidRPr="008F4835" w:rsidRDefault="003670E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25" w:history="1">
              <w:r w:rsidR="008F4835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https://pravamanjina.gov.hr/nacionalne-manjine/nacionalne-manjine-u-republici-hrvatskoj/352</w:t>
              </w:r>
            </w:hyperlink>
          </w:p>
          <w:p w:rsidR="008F4835" w:rsidRPr="008F4835" w:rsidRDefault="003670E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26" w:history="1">
              <w:r w:rsidR="008F4835" w:rsidRPr="008F4835">
                <w:rPr>
                  <w:rStyle w:val="Hyperlink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https://ljudskaprava.gov.hr/nacionalne-manjine/573</w:t>
              </w:r>
            </w:hyperlink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svoje rezultate učenici prikazuju tekstom i/ili grafički u obliku umne mape ili grafikona na papiru A3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na terenu učenici po skupinama izlažu svoje rezultate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učenici provode vrednovanje rada u skupinama (lista procjene)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Vrednovanje za učenje: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- tijekom i nakon terenskog rada učitelj prati i daje povratne informacije 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Vrednovanje kao učenje: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- lista procjene rada u skupini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osr B.3.2. Razvija komunikacijske kompetencije i uvažavajuće odnose među drugima.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uku D.3.2. Učenik ostvaruje dobru komunikaciju s drugima, uspješno surađuje u različitim situacijama i spreman je zatražiti i ponuditi pomoć.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uku A.3.4. Učenik kritički promišlja i vrednuje ideje uz podršku učitelja.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uku A.3.3. Učenik samostalno oblikuje svoje ideje i kreativno pristupa rješavanju problema.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 A.3.4. Objašnjava povezanost ekonomskih aktivnosti sa stanjem u okolišu i društvu.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 A.3.3. Razmatra uzroke ugroženosti prirode.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 C.3.1. Može objasniti kako stanje u okolišu utječe na dobrobit.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 C.3.2. Učenik samostalno i djelotvorno provodi, a uz učiteljevu pomoć složeno pretraživanje informacija u digitalnom okružju.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 C.3.3. Učenik samostalno ili uz manju pomoć učitelja procjenjuje i odabire potrebne među pronađenim informacijama.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 C.3.4. Učenik uz učiteljevu pomoć ili samostalno odgovorno upravlja prikupljenim informacijama.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 D.3.1. Učenik se izražava kreativno služeći se primjerenom tehnologijom za stvaranje ideja i razvijanje planova te primjenjuje različite načine poticanja kreativnosti.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goo A.3.1. Promišlja o razvoju ljudskih prava.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goo A.3.3. Promiče ljudska prava.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goo A.3.5. Promiče ravnopravnost spolova.</w:t>
            </w:r>
          </w:p>
          <w:p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goo B.3.1. Promiče pravila demokratske zajednice.</w:t>
            </w:r>
          </w:p>
        </w:tc>
      </w:tr>
    </w:tbl>
    <w:p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sectPr w:rsidR="008F4835" w:rsidRPr="008F4835" w:rsidSect="000A0C41">
      <w:headerReference w:type="default" r:id="rId127"/>
      <w:pgSz w:w="16838" w:h="11906" w:orient="landscape" w:code="9"/>
      <w:pgMar w:top="1134" w:right="1418" w:bottom="1134" w:left="1418" w:header="170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A89" w:rsidRDefault="00213A89" w:rsidP="003F5391">
      <w:pPr>
        <w:spacing w:after="0" w:line="240" w:lineRule="auto"/>
      </w:pPr>
      <w:r>
        <w:separator/>
      </w:r>
    </w:p>
  </w:endnote>
  <w:endnote w:type="continuationSeparator" w:id="0">
    <w:p w:rsidR="00213A89" w:rsidRDefault="00213A89" w:rsidP="003F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PFHighwaySans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A89" w:rsidRDefault="00213A89" w:rsidP="003F5391">
      <w:pPr>
        <w:spacing w:after="0" w:line="240" w:lineRule="auto"/>
      </w:pPr>
      <w:r>
        <w:separator/>
      </w:r>
    </w:p>
  </w:footnote>
  <w:footnote w:type="continuationSeparator" w:id="0">
    <w:p w:rsidR="00213A89" w:rsidRDefault="00213A89" w:rsidP="003F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2D" w:rsidRDefault="0025122D">
    <w:pPr>
      <w:pStyle w:val="Header"/>
    </w:pPr>
    <w:r>
      <w:rPr>
        <w:noProof/>
        <w:lang w:eastAsia="hr-HR"/>
      </w:rPr>
      <w:drawing>
        <wp:inline distT="0" distB="0" distL="0" distR="0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C45"/>
    <w:multiLevelType w:val="hybridMultilevel"/>
    <w:tmpl w:val="7F987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16AE5"/>
    <w:multiLevelType w:val="hybridMultilevel"/>
    <w:tmpl w:val="A240E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338F7"/>
    <w:multiLevelType w:val="hybridMultilevel"/>
    <w:tmpl w:val="5CE8B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473C41"/>
    <w:multiLevelType w:val="hybridMultilevel"/>
    <w:tmpl w:val="FAB203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2D25ECF"/>
    <w:multiLevelType w:val="hybridMultilevel"/>
    <w:tmpl w:val="F25A09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2EC5258"/>
    <w:multiLevelType w:val="hybridMultilevel"/>
    <w:tmpl w:val="96EA0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C11FA9"/>
    <w:multiLevelType w:val="hybridMultilevel"/>
    <w:tmpl w:val="9168B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1A599A"/>
    <w:multiLevelType w:val="hybridMultilevel"/>
    <w:tmpl w:val="3E886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385D10"/>
    <w:multiLevelType w:val="hybridMultilevel"/>
    <w:tmpl w:val="AC14E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AD663F"/>
    <w:multiLevelType w:val="hybridMultilevel"/>
    <w:tmpl w:val="F6EAF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24A7A"/>
    <w:multiLevelType w:val="hybridMultilevel"/>
    <w:tmpl w:val="CF64C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650FAB"/>
    <w:multiLevelType w:val="hybridMultilevel"/>
    <w:tmpl w:val="B3F8D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D0F22"/>
    <w:multiLevelType w:val="hybridMultilevel"/>
    <w:tmpl w:val="A9BAA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B901AB"/>
    <w:multiLevelType w:val="hybridMultilevel"/>
    <w:tmpl w:val="75420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BA09C5"/>
    <w:multiLevelType w:val="hybridMultilevel"/>
    <w:tmpl w:val="E87C9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2401F7"/>
    <w:multiLevelType w:val="hybridMultilevel"/>
    <w:tmpl w:val="8ED40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8361EB6"/>
    <w:multiLevelType w:val="hybridMultilevel"/>
    <w:tmpl w:val="C7721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84F7AD6"/>
    <w:multiLevelType w:val="hybridMultilevel"/>
    <w:tmpl w:val="73284B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986FA6"/>
    <w:multiLevelType w:val="hybridMultilevel"/>
    <w:tmpl w:val="2B247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33FBA"/>
    <w:multiLevelType w:val="hybridMultilevel"/>
    <w:tmpl w:val="1B5C1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8F433BA"/>
    <w:multiLevelType w:val="hybridMultilevel"/>
    <w:tmpl w:val="2862B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9262C96"/>
    <w:multiLevelType w:val="hybridMultilevel"/>
    <w:tmpl w:val="1B2492F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3F1E40"/>
    <w:multiLevelType w:val="hybridMultilevel"/>
    <w:tmpl w:val="872E6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CC753CE"/>
    <w:multiLevelType w:val="hybridMultilevel"/>
    <w:tmpl w:val="B09CE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260BFE"/>
    <w:multiLevelType w:val="hybridMultilevel"/>
    <w:tmpl w:val="7930B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D675A0F"/>
    <w:multiLevelType w:val="hybridMultilevel"/>
    <w:tmpl w:val="601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FA43126"/>
    <w:multiLevelType w:val="hybridMultilevel"/>
    <w:tmpl w:val="9B20B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FB54191"/>
    <w:multiLevelType w:val="hybridMultilevel"/>
    <w:tmpl w:val="499A2994"/>
    <w:lvl w:ilvl="0" w:tplc="704A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0C4706F"/>
    <w:multiLevelType w:val="hybridMultilevel"/>
    <w:tmpl w:val="5846F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10D6389"/>
    <w:multiLevelType w:val="hybridMultilevel"/>
    <w:tmpl w:val="91643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11635C1"/>
    <w:multiLevelType w:val="hybridMultilevel"/>
    <w:tmpl w:val="B3B22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1A3566A"/>
    <w:multiLevelType w:val="hybridMultilevel"/>
    <w:tmpl w:val="B7BE7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23F1D0F"/>
    <w:multiLevelType w:val="hybridMultilevel"/>
    <w:tmpl w:val="193C74F4"/>
    <w:lvl w:ilvl="0" w:tplc="2B04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2D9378D"/>
    <w:multiLevelType w:val="hybridMultilevel"/>
    <w:tmpl w:val="B35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3001B3E"/>
    <w:multiLevelType w:val="hybridMultilevel"/>
    <w:tmpl w:val="8E54BF42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3F26FBE"/>
    <w:multiLevelType w:val="hybridMultilevel"/>
    <w:tmpl w:val="330E0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74F741B"/>
    <w:multiLevelType w:val="hybridMultilevel"/>
    <w:tmpl w:val="E13C5B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8D01A56"/>
    <w:multiLevelType w:val="hybridMultilevel"/>
    <w:tmpl w:val="E14A526C"/>
    <w:lvl w:ilvl="0" w:tplc="93C8F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AB675FA"/>
    <w:multiLevelType w:val="hybridMultilevel"/>
    <w:tmpl w:val="77A8E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B065976"/>
    <w:multiLevelType w:val="hybridMultilevel"/>
    <w:tmpl w:val="8F54E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CC31747"/>
    <w:multiLevelType w:val="hybridMultilevel"/>
    <w:tmpl w:val="841C8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CC573FC"/>
    <w:multiLevelType w:val="hybridMultilevel"/>
    <w:tmpl w:val="CEE2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D057EDC"/>
    <w:multiLevelType w:val="hybridMultilevel"/>
    <w:tmpl w:val="41107D3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1F0B2D7C"/>
    <w:multiLevelType w:val="hybridMultilevel"/>
    <w:tmpl w:val="5106E772"/>
    <w:lvl w:ilvl="0" w:tplc="A056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F914230"/>
    <w:multiLevelType w:val="hybridMultilevel"/>
    <w:tmpl w:val="C6DA3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0DF386D"/>
    <w:multiLevelType w:val="hybridMultilevel"/>
    <w:tmpl w:val="575019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21B01FAF"/>
    <w:multiLevelType w:val="hybridMultilevel"/>
    <w:tmpl w:val="BE6A6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1B67276"/>
    <w:multiLevelType w:val="hybridMultilevel"/>
    <w:tmpl w:val="7D8491A6"/>
    <w:lvl w:ilvl="0" w:tplc="91FE5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1BC5D47"/>
    <w:multiLevelType w:val="hybridMultilevel"/>
    <w:tmpl w:val="5FA24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3343753"/>
    <w:multiLevelType w:val="hybridMultilevel"/>
    <w:tmpl w:val="4EA69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3371E56"/>
    <w:multiLevelType w:val="hybridMultilevel"/>
    <w:tmpl w:val="10E69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3467FD5"/>
    <w:multiLevelType w:val="hybridMultilevel"/>
    <w:tmpl w:val="EFDED398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3AB21CF"/>
    <w:multiLevelType w:val="hybridMultilevel"/>
    <w:tmpl w:val="6D7A4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4632574"/>
    <w:multiLevelType w:val="hybridMultilevel"/>
    <w:tmpl w:val="61103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46A3F39"/>
    <w:multiLevelType w:val="hybridMultilevel"/>
    <w:tmpl w:val="C8AC0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4D11F2F"/>
    <w:multiLevelType w:val="hybridMultilevel"/>
    <w:tmpl w:val="253A91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24F03FA3"/>
    <w:multiLevelType w:val="hybridMultilevel"/>
    <w:tmpl w:val="92567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FC13F9"/>
    <w:multiLevelType w:val="hybridMultilevel"/>
    <w:tmpl w:val="5A4A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51E2BC9"/>
    <w:multiLevelType w:val="hybridMultilevel"/>
    <w:tmpl w:val="76343276"/>
    <w:lvl w:ilvl="0" w:tplc="26BC6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67637CB"/>
    <w:multiLevelType w:val="hybridMultilevel"/>
    <w:tmpl w:val="5484DB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67C2816"/>
    <w:multiLevelType w:val="hybridMultilevel"/>
    <w:tmpl w:val="2418F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6EE2719"/>
    <w:multiLevelType w:val="hybridMultilevel"/>
    <w:tmpl w:val="421487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687FCA"/>
    <w:multiLevelType w:val="hybridMultilevel"/>
    <w:tmpl w:val="D4A0857A"/>
    <w:lvl w:ilvl="0" w:tplc="FCFE34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85A4AB4"/>
    <w:multiLevelType w:val="hybridMultilevel"/>
    <w:tmpl w:val="34922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88D5289"/>
    <w:multiLevelType w:val="hybridMultilevel"/>
    <w:tmpl w:val="16FC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8F31C38"/>
    <w:multiLevelType w:val="hybridMultilevel"/>
    <w:tmpl w:val="F85EB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9A3037D"/>
    <w:multiLevelType w:val="hybridMultilevel"/>
    <w:tmpl w:val="310E61D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2A7221BD"/>
    <w:multiLevelType w:val="hybridMultilevel"/>
    <w:tmpl w:val="EEC6A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BE24160"/>
    <w:multiLevelType w:val="hybridMultilevel"/>
    <w:tmpl w:val="9C8C0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DF127C7"/>
    <w:multiLevelType w:val="hybridMultilevel"/>
    <w:tmpl w:val="639A8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DFA157F"/>
    <w:multiLevelType w:val="hybridMultilevel"/>
    <w:tmpl w:val="B9CECB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2E635126"/>
    <w:multiLevelType w:val="hybridMultilevel"/>
    <w:tmpl w:val="AFFCD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E8968D9"/>
    <w:multiLevelType w:val="hybridMultilevel"/>
    <w:tmpl w:val="10DAD8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2E9E25B6"/>
    <w:multiLevelType w:val="hybridMultilevel"/>
    <w:tmpl w:val="0540A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F406F26"/>
    <w:multiLevelType w:val="hybridMultilevel"/>
    <w:tmpl w:val="617AF058"/>
    <w:lvl w:ilvl="0" w:tplc="BDDE89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0946779"/>
    <w:multiLevelType w:val="hybridMultilevel"/>
    <w:tmpl w:val="C43A5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0F847C6"/>
    <w:multiLevelType w:val="hybridMultilevel"/>
    <w:tmpl w:val="726610A8"/>
    <w:lvl w:ilvl="0" w:tplc="6946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BF2840"/>
    <w:multiLevelType w:val="hybridMultilevel"/>
    <w:tmpl w:val="C5D4D574"/>
    <w:lvl w:ilvl="0" w:tplc="7CCAE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1EA0F11"/>
    <w:multiLevelType w:val="hybridMultilevel"/>
    <w:tmpl w:val="E87A3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2B21D62"/>
    <w:multiLevelType w:val="hybridMultilevel"/>
    <w:tmpl w:val="C35AE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2C30D4E"/>
    <w:multiLevelType w:val="hybridMultilevel"/>
    <w:tmpl w:val="42E60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2CD2239"/>
    <w:multiLevelType w:val="hybridMultilevel"/>
    <w:tmpl w:val="8FD2F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305784C"/>
    <w:multiLevelType w:val="hybridMultilevel"/>
    <w:tmpl w:val="8142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3F5766B"/>
    <w:multiLevelType w:val="hybridMultilevel"/>
    <w:tmpl w:val="5468A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40A14E8"/>
    <w:multiLevelType w:val="hybridMultilevel"/>
    <w:tmpl w:val="1E76D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4642A8F"/>
    <w:multiLevelType w:val="hybridMultilevel"/>
    <w:tmpl w:val="488A3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4D81354"/>
    <w:multiLevelType w:val="hybridMultilevel"/>
    <w:tmpl w:val="4342B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4F549E7"/>
    <w:multiLevelType w:val="hybridMultilevel"/>
    <w:tmpl w:val="BFE41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54019E4"/>
    <w:multiLevelType w:val="hybridMultilevel"/>
    <w:tmpl w:val="6D8C14FA"/>
    <w:lvl w:ilvl="0" w:tplc="420E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5972127"/>
    <w:multiLevelType w:val="hybridMultilevel"/>
    <w:tmpl w:val="156E9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6AF1F57"/>
    <w:multiLevelType w:val="hybridMultilevel"/>
    <w:tmpl w:val="FEE66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89C722D"/>
    <w:multiLevelType w:val="hybridMultilevel"/>
    <w:tmpl w:val="E048E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98B4313"/>
    <w:multiLevelType w:val="hybridMultilevel"/>
    <w:tmpl w:val="EAFA0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A0B0857"/>
    <w:multiLevelType w:val="hybridMultilevel"/>
    <w:tmpl w:val="5CBAA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A3B34AA"/>
    <w:multiLevelType w:val="hybridMultilevel"/>
    <w:tmpl w:val="42E82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AD650F0"/>
    <w:multiLevelType w:val="hybridMultilevel"/>
    <w:tmpl w:val="A024F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B090725"/>
    <w:multiLevelType w:val="hybridMultilevel"/>
    <w:tmpl w:val="A1BE6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B37685B"/>
    <w:multiLevelType w:val="hybridMultilevel"/>
    <w:tmpl w:val="7B08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B6D7738"/>
    <w:multiLevelType w:val="hybridMultilevel"/>
    <w:tmpl w:val="31A86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B9748BF"/>
    <w:multiLevelType w:val="hybridMultilevel"/>
    <w:tmpl w:val="2A36B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C2227AA"/>
    <w:multiLevelType w:val="hybridMultilevel"/>
    <w:tmpl w:val="C35C2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C857C54"/>
    <w:multiLevelType w:val="hybridMultilevel"/>
    <w:tmpl w:val="06C8A1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3C8A3CE0"/>
    <w:multiLevelType w:val="hybridMultilevel"/>
    <w:tmpl w:val="2C2AD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DAF2327"/>
    <w:multiLevelType w:val="hybridMultilevel"/>
    <w:tmpl w:val="8438F052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E336260"/>
    <w:multiLevelType w:val="hybridMultilevel"/>
    <w:tmpl w:val="7AE41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E36541A"/>
    <w:multiLevelType w:val="hybridMultilevel"/>
    <w:tmpl w:val="69D46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1F3766"/>
    <w:multiLevelType w:val="hybridMultilevel"/>
    <w:tmpl w:val="5D70EB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>
    <w:nsid w:val="3F9B4F02"/>
    <w:multiLevelType w:val="hybridMultilevel"/>
    <w:tmpl w:val="7786C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9B3744"/>
    <w:multiLevelType w:val="hybridMultilevel"/>
    <w:tmpl w:val="D7767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4">
    <w:nsid w:val="42C82D9D"/>
    <w:multiLevelType w:val="hybridMultilevel"/>
    <w:tmpl w:val="B178F5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3037A26"/>
    <w:multiLevelType w:val="hybridMultilevel"/>
    <w:tmpl w:val="B00E8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3350C8F"/>
    <w:multiLevelType w:val="hybridMultilevel"/>
    <w:tmpl w:val="4C0A6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58514A"/>
    <w:multiLevelType w:val="hybridMultilevel"/>
    <w:tmpl w:val="7F627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3C50F19"/>
    <w:multiLevelType w:val="hybridMultilevel"/>
    <w:tmpl w:val="D5D01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43D0F2C"/>
    <w:multiLevelType w:val="hybridMultilevel"/>
    <w:tmpl w:val="7DEC6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EB2E00"/>
    <w:multiLevelType w:val="hybridMultilevel"/>
    <w:tmpl w:val="BE5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53715F4"/>
    <w:multiLevelType w:val="hybridMultilevel"/>
    <w:tmpl w:val="50DEC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6EA4A05"/>
    <w:multiLevelType w:val="hybridMultilevel"/>
    <w:tmpl w:val="70D4D7D8"/>
    <w:lvl w:ilvl="0" w:tplc="6D142F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7CF1073"/>
    <w:multiLevelType w:val="hybridMultilevel"/>
    <w:tmpl w:val="CDF49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8116A96"/>
    <w:multiLevelType w:val="hybridMultilevel"/>
    <w:tmpl w:val="7204A2A2"/>
    <w:lvl w:ilvl="0" w:tplc="B99ADE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A265B17"/>
    <w:multiLevelType w:val="hybridMultilevel"/>
    <w:tmpl w:val="A6BC2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A403E8B"/>
    <w:multiLevelType w:val="hybridMultilevel"/>
    <w:tmpl w:val="1332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A9D1CD8"/>
    <w:multiLevelType w:val="hybridMultilevel"/>
    <w:tmpl w:val="B666E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B257E36"/>
    <w:multiLevelType w:val="hybridMultilevel"/>
    <w:tmpl w:val="2A74F764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9">
    <w:nsid w:val="4B6072F0"/>
    <w:multiLevelType w:val="hybridMultilevel"/>
    <w:tmpl w:val="4C5CF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BB659E8"/>
    <w:multiLevelType w:val="hybridMultilevel"/>
    <w:tmpl w:val="D73A8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BFA7643"/>
    <w:multiLevelType w:val="hybridMultilevel"/>
    <w:tmpl w:val="0D46A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C4E22E0"/>
    <w:multiLevelType w:val="hybridMultilevel"/>
    <w:tmpl w:val="38EE6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CF05319"/>
    <w:multiLevelType w:val="hybridMultilevel"/>
    <w:tmpl w:val="F1CA5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F390547"/>
    <w:multiLevelType w:val="hybridMultilevel"/>
    <w:tmpl w:val="37901498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F71634E"/>
    <w:multiLevelType w:val="hybridMultilevel"/>
    <w:tmpl w:val="CCB86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FC8757A"/>
    <w:multiLevelType w:val="hybridMultilevel"/>
    <w:tmpl w:val="20CEF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0435F9A"/>
    <w:multiLevelType w:val="hybridMultilevel"/>
    <w:tmpl w:val="CD2E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05B7282"/>
    <w:multiLevelType w:val="hybridMultilevel"/>
    <w:tmpl w:val="7E528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0797BC0"/>
    <w:multiLevelType w:val="hybridMultilevel"/>
    <w:tmpl w:val="4AEEE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0C27781"/>
    <w:multiLevelType w:val="hybridMultilevel"/>
    <w:tmpl w:val="DD26A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0ED61DF"/>
    <w:multiLevelType w:val="hybridMultilevel"/>
    <w:tmpl w:val="DF403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1F73590"/>
    <w:multiLevelType w:val="hybridMultilevel"/>
    <w:tmpl w:val="B002BC2E"/>
    <w:lvl w:ilvl="0" w:tplc="ACB07F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>
    <w:nsid w:val="52861F94"/>
    <w:multiLevelType w:val="hybridMultilevel"/>
    <w:tmpl w:val="4B80D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2F00AD6"/>
    <w:multiLevelType w:val="hybridMultilevel"/>
    <w:tmpl w:val="D990F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32F099D"/>
    <w:multiLevelType w:val="hybridMultilevel"/>
    <w:tmpl w:val="FF0E5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42004F9"/>
    <w:multiLevelType w:val="hybridMultilevel"/>
    <w:tmpl w:val="707CA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4254F81"/>
    <w:multiLevelType w:val="hybridMultilevel"/>
    <w:tmpl w:val="FC88B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8">
    <w:nsid w:val="54E46EC4"/>
    <w:multiLevelType w:val="hybridMultilevel"/>
    <w:tmpl w:val="C49E9BE6"/>
    <w:lvl w:ilvl="0" w:tplc="5A04C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>
    <w:nsid w:val="55613AFB"/>
    <w:multiLevelType w:val="hybridMultilevel"/>
    <w:tmpl w:val="612C713A"/>
    <w:lvl w:ilvl="0" w:tplc="274CE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5B00039"/>
    <w:multiLevelType w:val="hybridMultilevel"/>
    <w:tmpl w:val="8BEAF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8A029ED"/>
    <w:multiLevelType w:val="hybridMultilevel"/>
    <w:tmpl w:val="221E5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8A1707F"/>
    <w:multiLevelType w:val="hybridMultilevel"/>
    <w:tmpl w:val="02224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8B561E4"/>
    <w:multiLevelType w:val="hybridMultilevel"/>
    <w:tmpl w:val="61FC71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>
    <w:nsid w:val="59001799"/>
    <w:multiLevelType w:val="hybridMultilevel"/>
    <w:tmpl w:val="21948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9333DA7"/>
    <w:multiLevelType w:val="hybridMultilevel"/>
    <w:tmpl w:val="BB842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B0058E8"/>
    <w:multiLevelType w:val="hybridMultilevel"/>
    <w:tmpl w:val="0ED082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>
    <w:nsid w:val="5BB85C47"/>
    <w:multiLevelType w:val="hybridMultilevel"/>
    <w:tmpl w:val="B8365F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>
    <w:nsid w:val="5C0B6158"/>
    <w:multiLevelType w:val="hybridMultilevel"/>
    <w:tmpl w:val="AE928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CE50D48"/>
    <w:multiLevelType w:val="hybridMultilevel"/>
    <w:tmpl w:val="4BCC29EA"/>
    <w:lvl w:ilvl="0" w:tplc="041A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0">
    <w:nsid w:val="5D3A4A57"/>
    <w:multiLevelType w:val="hybridMultilevel"/>
    <w:tmpl w:val="3B383972"/>
    <w:lvl w:ilvl="0" w:tplc="E31C6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>
    <w:nsid w:val="5D8D28AE"/>
    <w:multiLevelType w:val="hybridMultilevel"/>
    <w:tmpl w:val="89CE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E3A29E9"/>
    <w:multiLevelType w:val="hybridMultilevel"/>
    <w:tmpl w:val="F5205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E424CE1"/>
    <w:multiLevelType w:val="hybridMultilevel"/>
    <w:tmpl w:val="4432C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E9A0E7C"/>
    <w:multiLevelType w:val="hybridMultilevel"/>
    <w:tmpl w:val="A314C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EF76F7E"/>
    <w:multiLevelType w:val="hybridMultilevel"/>
    <w:tmpl w:val="209431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>
    <w:nsid w:val="5F5A4093"/>
    <w:multiLevelType w:val="hybridMultilevel"/>
    <w:tmpl w:val="1EDEA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FE238BC"/>
    <w:multiLevelType w:val="hybridMultilevel"/>
    <w:tmpl w:val="01DC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1011F71"/>
    <w:multiLevelType w:val="hybridMultilevel"/>
    <w:tmpl w:val="DE306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13900E5"/>
    <w:multiLevelType w:val="hybridMultilevel"/>
    <w:tmpl w:val="1B782B0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1A00EDD"/>
    <w:multiLevelType w:val="hybridMultilevel"/>
    <w:tmpl w:val="61A0A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61E5586C"/>
    <w:multiLevelType w:val="hybridMultilevel"/>
    <w:tmpl w:val="49361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625B7802"/>
    <w:multiLevelType w:val="hybridMultilevel"/>
    <w:tmpl w:val="62F84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2B03A0C"/>
    <w:multiLevelType w:val="hybridMultilevel"/>
    <w:tmpl w:val="3DBCC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2D07E80"/>
    <w:multiLevelType w:val="hybridMultilevel"/>
    <w:tmpl w:val="1B840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32673D8"/>
    <w:multiLevelType w:val="hybridMultilevel"/>
    <w:tmpl w:val="E2A8F5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6">
    <w:nsid w:val="64EE49DA"/>
    <w:multiLevelType w:val="hybridMultilevel"/>
    <w:tmpl w:val="E6DC4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657169F8"/>
    <w:multiLevelType w:val="hybridMultilevel"/>
    <w:tmpl w:val="3E360516"/>
    <w:lvl w:ilvl="0" w:tplc="66F09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65774A80"/>
    <w:multiLevelType w:val="hybridMultilevel"/>
    <w:tmpl w:val="CCECF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5AA66C3"/>
    <w:multiLevelType w:val="hybridMultilevel"/>
    <w:tmpl w:val="4D9CA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5DA1E8E"/>
    <w:multiLevelType w:val="hybridMultilevel"/>
    <w:tmpl w:val="EBF0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66F0B50"/>
    <w:multiLevelType w:val="hybridMultilevel"/>
    <w:tmpl w:val="C73CFD0C"/>
    <w:lvl w:ilvl="0" w:tplc="5F1A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69D5D51"/>
    <w:multiLevelType w:val="hybridMultilevel"/>
    <w:tmpl w:val="0BA8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7CB12F4"/>
    <w:multiLevelType w:val="hybridMultilevel"/>
    <w:tmpl w:val="ACFE10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8DE4C95"/>
    <w:multiLevelType w:val="hybridMultilevel"/>
    <w:tmpl w:val="7D8CD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974630F"/>
    <w:multiLevelType w:val="hybridMultilevel"/>
    <w:tmpl w:val="520615EE"/>
    <w:lvl w:ilvl="0" w:tplc="A9FA8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B737926"/>
    <w:multiLevelType w:val="hybridMultilevel"/>
    <w:tmpl w:val="DB18C9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DEF3A49"/>
    <w:multiLevelType w:val="hybridMultilevel"/>
    <w:tmpl w:val="5C2EB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>
    <w:nsid w:val="6E045DEF"/>
    <w:multiLevelType w:val="hybridMultilevel"/>
    <w:tmpl w:val="01E8A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E673E63"/>
    <w:multiLevelType w:val="hybridMultilevel"/>
    <w:tmpl w:val="A9D00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FED16D4"/>
    <w:multiLevelType w:val="hybridMultilevel"/>
    <w:tmpl w:val="F4D64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03E3E49"/>
    <w:multiLevelType w:val="hybridMultilevel"/>
    <w:tmpl w:val="6BCC1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70472450"/>
    <w:multiLevelType w:val="hybridMultilevel"/>
    <w:tmpl w:val="875C4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04B3C99"/>
    <w:multiLevelType w:val="hybridMultilevel"/>
    <w:tmpl w:val="E1FE8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04F6924"/>
    <w:multiLevelType w:val="hybridMultilevel"/>
    <w:tmpl w:val="9F60C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70D153E0"/>
    <w:multiLevelType w:val="hybridMultilevel"/>
    <w:tmpl w:val="18443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1203436"/>
    <w:multiLevelType w:val="hybridMultilevel"/>
    <w:tmpl w:val="8C32C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1616EC7"/>
    <w:multiLevelType w:val="hybridMultilevel"/>
    <w:tmpl w:val="4EA6B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1687101"/>
    <w:multiLevelType w:val="hybridMultilevel"/>
    <w:tmpl w:val="132CF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20E615A"/>
    <w:multiLevelType w:val="hybridMultilevel"/>
    <w:tmpl w:val="0FEC52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>
    <w:nsid w:val="73346C41"/>
    <w:multiLevelType w:val="hybridMultilevel"/>
    <w:tmpl w:val="86026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4CF7ADD"/>
    <w:multiLevelType w:val="hybridMultilevel"/>
    <w:tmpl w:val="20C8DECC"/>
    <w:lvl w:ilvl="0" w:tplc="C972C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60F6F7F"/>
    <w:multiLevelType w:val="hybridMultilevel"/>
    <w:tmpl w:val="BA9A1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62414BF"/>
    <w:multiLevelType w:val="hybridMultilevel"/>
    <w:tmpl w:val="A6B29900"/>
    <w:lvl w:ilvl="0" w:tplc="07081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7500D01"/>
    <w:multiLevelType w:val="hybridMultilevel"/>
    <w:tmpl w:val="2BF23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9283D54"/>
    <w:multiLevelType w:val="hybridMultilevel"/>
    <w:tmpl w:val="0E0A1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9A16A14"/>
    <w:multiLevelType w:val="hybridMultilevel"/>
    <w:tmpl w:val="870EB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9">
    <w:nsid w:val="7ADF11C5"/>
    <w:multiLevelType w:val="hybridMultilevel"/>
    <w:tmpl w:val="EDC06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AFE323A"/>
    <w:multiLevelType w:val="hybridMultilevel"/>
    <w:tmpl w:val="0A9AF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B3E54EF"/>
    <w:multiLevelType w:val="hybridMultilevel"/>
    <w:tmpl w:val="953821C8"/>
    <w:lvl w:ilvl="0" w:tplc="67524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BD91369"/>
    <w:multiLevelType w:val="hybridMultilevel"/>
    <w:tmpl w:val="C70C9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64516C"/>
    <w:multiLevelType w:val="hybridMultilevel"/>
    <w:tmpl w:val="6DBEB2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4">
    <w:nsid w:val="7D4764AA"/>
    <w:multiLevelType w:val="hybridMultilevel"/>
    <w:tmpl w:val="46D83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D6B34CD"/>
    <w:multiLevelType w:val="hybridMultilevel"/>
    <w:tmpl w:val="CD48E722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D770DC4"/>
    <w:multiLevelType w:val="hybridMultilevel"/>
    <w:tmpl w:val="82CE9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DB72B23"/>
    <w:multiLevelType w:val="hybridMultilevel"/>
    <w:tmpl w:val="3E023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612386"/>
    <w:multiLevelType w:val="hybridMultilevel"/>
    <w:tmpl w:val="711CA4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F122F23"/>
    <w:multiLevelType w:val="hybridMultilevel"/>
    <w:tmpl w:val="832CB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2"/>
  </w:num>
  <w:num w:numId="2">
    <w:abstractNumId w:val="190"/>
  </w:num>
  <w:num w:numId="3">
    <w:abstractNumId w:val="113"/>
  </w:num>
  <w:num w:numId="4">
    <w:abstractNumId w:val="35"/>
  </w:num>
  <w:num w:numId="5">
    <w:abstractNumId w:val="26"/>
  </w:num>
  <w:num w:numId="6">
    <w:abstractNumId w:val="65"/>
  </w:num>
  <w:num w:numId="7">
    <w:abstractNumId w:val="163"/>
  </w:num>
  <w:num w:numId="8">
    <w:abstractNumId w:val="33"/>
  </w:num>
  <w:num w:numId="9">
    <w:abstractNumId w:val="219"/>
  </w:num>
  <w:num w:numId="10">
    <w:abstractNumId w:val="84"/>
  </w:num>
  <w:num w:numId="11">
    <w:abstractNumId w:val="71"/>
  </w:num>
  <w:num w:numId="12">
    <w:abstractNumId w:val="201"/>
  </w:num>
  <w:num w:numId="13">
    <w:abstractNumId w:val="212"/>
  </w:num>
  <w:num w:numId="14">
    <w:abstractNumId w:val="16"/>
  </w:num>
  <w:num w:numId="15">
    <w:abstractNumId w:val="51"/>
  </w:num>
  <w:num w:numId="16">
    <w:abstractNumId w:val="104"/>
  </w:num>
  <w:num w:numId="17">
    <w:abstractNumId w:val="63"/>
  </w:num>
  <w:num w:numId="18">
    <w:abstractNumId w:val="23"/>
  </w:num>
  <w:num w:numId="19">
    <w:abstractNumId w:val="197"/>
  </w:num>
  <w:num w:numId="20">
    <w:abstractNumId w:val="7"/>
  </w:num>
  <w:num w:numId="21">
    <w:abstractNumId w:val="166"/>
  </w:num>
  <w:num w:numId="22">
    <w:abstractNumId w:val="108"/>
  </w:num>
  <w:num w:numId="23">
    <w:abstractNumId w:val="54"/>
  </w:num>
  <w:num w:numId="24">
    <w:abstractNumId w:val="178"/>
  </w:num>
  <w:num w:numId="25">
    <w:abstractNumId w:val="206"/>
  </w:num>
  <w:num w:numId="26">
    <w:abstractNumId w:val="160"/>
  </w:num>
  <w:num w:numId="27">
    <w:abstractNumId w:val="169"/>
  </w:num>
  <w:num w:numId="28">
    <w:abstractNumId w:val="180"/>
  </w:num>
  <w:num w:numId="29">
    <w:abstractNumId w:val="36"/>
  </w:num>
  <w:num w:numId="30">
    <w:abstractNumId w:val="134"/>
  </w:num>
  <w:num w:numId="31">
    <w:abstractNumId w:val="22"/>
  </w:num>
  <w:num w:numId="32">
    <w:abstractNumId w:val="127"/>
  </w:num>
  <w:num w:numId="33">
    <w:abstractNumId w:val="138"/>
  </w:num>
  <w:num w:numId="34">
    <w:abstractNumId w:val="205"/>
  </w:num>
  <w:num w:numId="35">
    <w:abstractNumId w:val="121"/>
  </w:num>
  <w:num w:numId="36">
    <w:abstractNumId w:val="1"/>
  </w:num>
  <w:num w:numId="37">
    <w:abstractNumId w:val="25"/>
  </w:num>
  <w:num w:numId="38">
    <w:abstractNumId w:val="11"/>
  </w:num>
  <w:num w:numId="39">
    <w:abstractNumId w:val="6"/>
  </w:num>
  <w:num w:numId="40">
    <w:abstractNumId w:val="211"/>
  </w:num>
  <w:num w:numId="41">
    <w:abstractNumId w:val="119"/>
  </w:num>
  <w:num w:numId="42">
    <w:abstractNumId w:val="188"/>
  </w:num>
  <w:num w:numId="43">
    <w:abstractNumId w:val="70"/>
  </w:num>
  <w:num w:numId="44">
    <w:abstractNumId w:val="80"/>
  </w:num>
  <w:num w:numId="45">
    <w:abstractNumId w:val="10"/>
  </w:num>
  <w:num w:numId="46">
    <w:abstractNumId w:val="218"/>
  </w:num>
  <w:num w:numId="47">
    <w:abstractNumId w:val="60"/>
  </w:num>
  <w:num w:numId="48">
    <w:abstractNumId w:val="116"/>
  </w:num>
  <w:num w:numId="49">
    <w:abstractNumId w:val="20"/>
  </w:num>
  <w:num w:numId="50">
    <w:abstractNumId w:val="207"/>
  </w:num>
  <w:num w:numId="51">
    <w:abstractNumId w:val="29"/>
  </w:num>
  <w:num w:numId="52">
    <w:abstractNumId w:val="213"/>
  </w:num>
  <w:num w:numId="53">
    <w:abstractNumId w:val="105"/>
  </w:num>
  <w:num w:numId="54">
    <w:abstractNumId w:val="217"/>
  </w:num>
  <w:num w:numId="55">
    <w:abstractNumId w:val="157"/>
  </w:num>
  <w:num w:numId="56">
    <w:abstractNumId w:val="39"/>
  </w:num>
  <w:num w:numId="57">
    <w:abstractNumId w:val="175"/>
  </w:num>
  <w:num w:numId="58">
    <w:abstractNumId w:val="79"/>
  </w:num>
  <w:num w:numId="59">
    <w:abstractNumId w:val="109"/>
  </w:num>
  <w:num w:numId="60">
    <w:abstractNumId w:val="61"/>
  </w:num>
  <w:num w:numId="61">
    <w:abstractNumId w:val="155"/>
  </w:num>
  <w:num w:numId="62">
    <w:abstractNumId w:val="115"/>
  </w:num>
  <w:num w:numId="63">
    <w:abstractNumId w:val="50"/>
  </w:num>
  <w:num w:numId="64">
    <w:abstractNumId w:val="198"/>
  </w:num>
  <w:num w:numId="65">
    <w:abstractNumId w:val="58"/>
  </w:num>
  <w:num w:numId="66">
    <w:abstractNumId w:val="101"/>
  </w:num>
  <w:num w:numId="67">
    <w:abstractNumId w:val="97"/>
  </w:num>
  <w:num w:numId="68">
    <w:abstractNumId w:val="62"/>
  </w:num>
  <w:num w:numId="69">
    <w:abstractNumId w:val="48"/>
  </w:num>
  <w:num w:numId="70">
    <w:abstractNumId w:val="34"/>
  </w:num>
  <w:num w:numId="71">
    <w:abstractNumId w:val="149"/>
  </w:num>
  <w:num w:numId="72">
    <w:abstractNumId w:val="216"/>
  </w:num>
  <w:num w:numId="73">
    <w:abstractNumId w:val="189"/>
  </w:num>
  <w:num w:numId="74">
    <w:abstractNumId w:val="38"/>
  </w:num>
  <w:num w:numId="75">
    <w:abstractNumId w:val="47"/>
  </w:num>
  <w:num w:numId="76">
    <w:abstractNumId w:val="199"/>
  </w:num>
  <w:num w:numId="77">
    <w:abstractNumId w:val="154"/>
  </w:num>
  <w:num w:numId="78">
    <w:abstractNumId w:val="37"/>
  </w:num>
  <w:num w:numId="79">
    <w:abstractNumId w:val="215"/>
  </w:num>
  <w:num w:numId="80">
    <w:abstractNumId w:val="75"/>
  </w:num>
  <w:num w:numId="81">
    <w:abstractNumId w:val="148"/>
  </w:num>
  <w:num w:numId="82">
    <w:abstractNumId w:val="85"/>
  </w:num>
  <w:num w:numId="83">
    <w:abstractNumId w:val="123"/>
  </w:num>
  <w:num w:numId="84">
    <w:abstractNumId w:val="69"/>
  </w:num>
  <w:num w:numId="85">
    <w:abstractNumId w:val="196"/>
  </w:num>
  <w:num w:numId="86">
    <w:abstractNumId w:val="122"/>
  </w:num>
  <w:num w:numId="87">
    <w:abstractNumId w:val="12"/>
  </w:num>
  <w:num w:numId="88">
    <w:abstractNumId w:val="168"/>
  </w:num>
  <w:num w:numId="89">
    <w:abstractNumId w:val="40"/>
  </w:num>
  <w:num w:numId="90">
    <w:abstractNumId w:val="95"/>
  </w:num>
  <w:num w:numId="91">
    <w:abstractNumId w:val="156"/>
  </w:num>
  <w:num w:numId="92">
    <w:abstractNumId w:val="117"/>
  </w:num>
  <w:num w:numId="93">
    <w:abstractNumId w:val="136"/>
  </w:num>
  <w:num w:numId="94">
    <w:abstractNumId w:val="45"/>
  </w:num>
  <w:num w:numId="95">
    <w:abstractNumId w:val="135"/>
  </w:num>
  <w:num w:numId="96">
    <w:abstractNumId w:val="44"/>
  </w:num>
  <w:num w:numId="97">
    <w:abstractNumId w:val="125"/>
  </w:num>
  <w:num w:numId="98">
    <w:abstractNumId w:val="91"/>
  </w:num>
  <w:num w:numId="99">
    <w:abstractNumId w:val="132"/>
  </w:num>
  <w:num w:numId="100">
    <w:abstractNumId w:val="167"/>
  </w:num>
  <w:num w:numId="101">
    <w:abstractNumId w:val="89"/>
  </w:num>
  <w:num w:numId="102">
    <w:abstractNumId w:val="96"/>
  </w:num>
  <w:num w:numId="103">
    <w:abstractNumId w:val="8"/>
  </w:num>
  <w:num w:numId="104">
    <w:abstractNumId w:val="99"/>
  </w:num>
  <w:num w:numId="105">
    <w:abstractNumId w:val="31"/>
  </w:num>
  <w:num w:numId="106">
    <w:abstractNumId w:val="66"/>
  </w:num>
  <w:num w:numId="107">
    <w:abstractNumId w:val="86"/>
  </w:num>
  <w:num w:numId="108">
    <w:abstractNumId w:val="139"/>
  </w:num>
  <w:num w:numId="109">
    <w:abstractNumId w:val="173"/>
  </w:num>
  <w:num w:numId="110">
    <w:abstractNumId w:val="204"/>
  </w:num>
  <w:num w:numId="111">
    <w:abstractNumId w:val="57"/>
  </w:num>
  <w:num w:numId="112">
    <w:abstractNumId w:val="140"/>
  </w:num>
  <w:num w:numId="113">
    <w:abstractNumId w:val="162"/>
  </w:num>
  <w:num w:numId="114">
    <w:abstractNumId w:val="111"/>
  </w:num>
  <w:num w:numId="115">
    <w:abstractNumId w:val="30"/>
  </w:num>
  <w:num w:numId="116">
    <w:abstractNumId w:val="191"/>
  </w:num>
  <w:num w:numId="117">
    <w:abstractNumId w:val="67"/>
  </w:num>
  <w:num w:numId="118">
    <w:abstractNumId w:val="92"/>
  </w:num>
  <w:num w:numId="119">
    <w:abstractNumId w:val="72"/>
  </w:num>
  <w:num w:numId="120">
    <w:abstractNumId w:val="208"/>
  </w:num>
  <w:num w:numId="121">
    <w:abstractNumId w:val="151"/>
  </w:num>
  <w:num w:numId="122">
    <w:abstractNumId w:val="181"/>
  </w:num>
  <w:num w:numId="123">
    <w:abstractNumId w:val="88"/>
  </w:num>
  <w:num w:numId="124">
    <w:abstractNumId w:val="0"/>
  </w:num>
  <w:num w:numId="125">
    <w:abstractNumId w:val="43"/>
  </w:num>
  <w:num w:numId="126">
    <w:abstractNumId w:val="5"/>
  </w:num>
  <w:num w:numId="127">
    <w:abstractNumId w:val="32"/>
  </w:num>
  <w:num w:numId="128">
    <w:abstractNumId w:val="55"/>
  </w:num>
  <w:num w:numId="129">
    <w:abstractNumId w:val="17"/>
  </w:num>
  <w:num w:numId="130">
    <w:abstractNumId w:val="144"/>
  </w:num>
  <w:num w:numId="131">
    <w:abstractNumId w:val="202"/>
  </w:num>
  <w:num w:numId="132">
    <w:abstractNumId w:val="214"/>
  </w:num>
  <w:num w:numId="133">
    <w:abstractNumId w:val="179"/>
  </w:num>
  <w:num w:numId="134">
    <w:abstractNumId w:val="98"/>
  </w:num>
  <w:num w:numId="135">
    <w:abstractNumId w:val="52"/>
  </w:num>
  <w:num w:numId="136">
    <w:abstractNumId w:val="174"/>
  </w:num>
  <w:num w:numId="137">
    <w:abstractNumId w:val="106"/>
  </w:num>
  <w:num w:numId="138">
    <w:abstractNumId w:val="153"/>
  </w:num>
  <w:num w:numId="139">
    <w:abstractNumId w:val="164"/>
  </w:num>
  <w:num w:numId="140">
    <w:abstractNumId w:val="18"/>
  </w:num>
  <w:num w:numId="141">
    <w:abstractNumId w:val="3"/>
  </w:num>
  <w:num w:numId="142">
    <w:abstractNumId w:val="194"/>
  </w:num>
  <w:num w:numId="143">
    <w:abstractNumId w:val="158"/>
  </w:num>
  <w:num w:numId="144">
    <w:abstractNumId w:val="73"/>
  </w:num>
  <w:num w:numId="145">
    <w:abstractNumId w:val="56"/>
  </w:num>
  <w:num w:numId="146">
    <w:abstractNumId w:val="183"/>
  </w:num>
  <w:num w:numId="147">
    <w:abstractNumId w:val="93"/>
  </w:num>
  <w:num w:numId="148">
    <w:abstractNumId w:val="130"/>
  </w:num>
  <w:num w:numId="149">
    <w:abstractNumId w:val="78"/>
  </w:num>
  <w:num w:numId="150">
    <w:abstractNumId w:val="165"/>
  </w:num>
  <w:num w:numId="151">
    <w:abstractNumId w:val="53"/>
  </w:num>
  <w:num w:numId="152">
    <w:abstractNumId w:val="15"/>
  </w:num>
  <w:num w:numId="153">
    <w:abstractNumId w:val="147"/>
  </w:num>
  <w:num w:numId="154">
    <w:abstractNumId w:val="107"/>
  </w:num>
  <w:num w:numId="155">
    <w:abstractNumId w:val="103"/>
  </w:num>
  <w:num w:numId="156">
    <w:abstractNumId w:val="59"/>
  </w:num>
  <w:num w:numId="157">
    <w:abstractNumId w:val="110"/>
  </w:num>
  <w:num w:numId="158">
    <w:abstractNumId w:val="90"/>
  </w:num>
  <w:num w:numId="159">
    <w:abstractNumId w:val="143"/>
  </w:num>
  <w:num w:numId="160">
    <w:abstractNumId w:val="81"/>
  </w:num>
  <w:num w:numId="161">
    <w:abstractNumId w:val="137"/>
  </w:num>
  <w:num w:numId="162">
    <w:abstractNumId w:val="145"/>
  </w:num>
  <w:num w:numId="163">
    <w:abstractNumId w:val="210"/>
  </w:num>
  <w:num w:numId="164">
    <w:abstractNumId w:val="170"/>
  </w:num>
  <w:num w:numId="165">
    <w:abstractNumId w:val="120"/>
  </w:num>
  <w:num w:numId="166">
    <w:abstractNumId w:val="177"/>
  </w:num>
  <w:num w:numId="167">
    <w:abstractNumId w:val="112"/>
  </w:num>
  <w:num w:numId="168">
    <w:abstractNumId w:val="82"/>
  </w:num>
  <w:num w:numId="169">
    <w:abstractNumId w:val="152"/>
  </w:num>
  <w:num w:numId="170">
    <w:abstractNumId w:val="28"/>
  </w:num>
  <w:num w:numId="171">
    <w:abstractNumId w:val="200"/>
  </w:num>
  <w:num w:numId="172">
    <w:abstractNumId w:val="21"/>
  </w:num>
  <w:num w:numId="173">
    <w:abstractNumId w:val="94"/>
  </w:num>
  <w:num w:numId="174">
    <w:abstractNumId w:val="102"/>
  </w:num>
  <w:num w:numId="175">
    <w:abstractNumId w:val="4"/>
  </w:num>
  <w:num w:numId="176">
    <w:abstractNumId w:val="87"/>
  </w:num>
  <w:num w:numId="177">
    <w:abstractNumId w:val="13"/>
  </w:num>
  <w:num w:numId="178">
    <w:abstractNumId w:val="187"/>
  </w:num>
  <w:num w:numId="179">
    <w:abstractNumId w:val="171"/>
  </w:num>
  <w:num w:numId="180">
    <w:abstractNumId w:val="41"/>
  </w:num>
  <w:num w:numId="181">
    <w:abstractNumId w:val="68"/>
  </w:num>
  <w:num w:numId="182">
    <w:abstractNumId w:val="24"/>
  </w:num>
  <w:num w:numId="183">
    <w:abstractNumId w:val="128"/>
  </w:num>
  <w:num w:numId="184">
    <w:abstractNumId w:val="192"/>
  </w:num>
  <w:num w:numId="185">
    <w:abstractNumId w:val="146"/>
  </w:num>
  <w:num w:numId="186">
    <w:abstractNumId w:val="161"/>
  </w:num>
  <w:num w:numId="187">
    <w:abstractNumId w:val="220"/>
  </w:num>
  <w:num w:numId="188">
    <w:abstractNumId w:val="129"/>
  </w:num>
  <w:num w:numId="189">
    <w:abstractNumId w:val="19"/>
  </w:num>
  <w:num w:numId="190">
    <w:abstractNumId w:val="74"/>
  </w:num>
  <w:num w:numId="191">
    <w:abstractNumId w:val="118"/>
  </w:num>
  <w:num w:numId="192">
    <w:abstractNumId w:val="150"/>
  </w:num>
  <w:num w:numId="193">
    <w:abstractNumId w:val="14"/>
  </w:num>
  <w:num w:numId="194">
    <w:abstractNumId w:val="142"/>
  </w:num>
  <w:num w:numId="195">
    <w:abstractNumId w:val="176"/>
  </w:num>
  <w:num w:numId="196">
    <w:abstractNumId w:val="131"/>
  </w:num>
  <w:num w:numId="197">
    <w:abstractNumId w:val="141"/>
  </w:num>
  <w:num w:numId="198">
    <w:abstractNumId w:val="185"/>
  </w:num>
  <w:num w:numId="199">
    <w:abstractNumId w:val="184"/>
  </w:num>
  <w:num w:numId="200">
    <w:abstractNumId w:val="193"/>
  </w:num>
  <w:num w:numId="201">
    <w:abstractNumId w:val="133"/>
  </w:num>
  <w:num w:numId="202">
    <w:abstractNumId w:val="46"/>
  </w:num>
  <w:num w:numId="203">
    <w:abstractNumId w:val="83"/>
  </w:num>
  <w:num w:numId="204">
    <w:abstractNumId w:val="9"/>
  </w:num>
  <w:num w:numId="205">
    <w:abstractNumId w:val="76"/>
  </w:num>
  <w:num w:numId="206">
    <w:abstractNumId w:val="2"/>
  </w:num>
  <w:num w:numId="207">
    <w:abstractNumId w:val="126"/>
  </w:num>
  <w:num w:numId="208">
    <w:abstractNumId w:val="209"/>
  </w:num>
  <w:num w:numId="209">
    <w:abstractNumId w:val="195"/>
  </w:num>
  <w:num w:numId="210">
    <w:abstractNumId w:val="100"/>
  </w:num>
  <w:num w:numId="211">
    <w:abstractNumId w:val="172"/>
  </w:num>
  <w:num w:numId="212">
    <w:abstractNumId w:val="203"/>
  </w:num>
  <w:num w:numId="213">
    <w:abstractNumId w:val="42"/>
  </w:num>
  <w:num w:numId="214">
    <w:abstractNumId w:val="27"/>
  </w:num>
  <w:num w:numId="215">
    <w:abstractNumId w:val="114"/>
  </w:num>
  <w:num w:numId="216">
    <w:abstractNumId w:val="124"/>
  </w:num>
  <w:num w:numId="217">
    <w:abstractNumId w:val="77"/>
  </w:num>
  <w:num w:numId="218">
    <w:abstractNumId w:val="186"/>
  </w:num>
  <w:num w:numId="219">
    <w:abstractNumId w:val="159"/>
  </w:num>
  <w:num w:numId="220">
    <w:abstractNumId w:val="49"/>
  </w:num>
  <w:num w:numId="221">
    <w:abstractNumId w:val="64"/>
  </w:num>
  <w:numIdMacAtCleanup w:val="2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D0849"/>
    <w:rsid w:val="00043614"/>
    <w:rsid w:val="000A0C41"/>
    <w:rsid w:val="000A3476"/>
    <w:rsid w:val="0015548A"/>
    <w:rsid w:val="001C5020"/>
    <w:rsid w:val="001D72CC"/>
    <w:rsid w:val="001E2B43"/>
    <w:rsid w:val="002135BE"/>
    <w:rsid w:val="00213A89"/>
    <w:rsid w:val="0023789D"/>
    <w:rsid w:val="0025122D"/>
    <w:rsid w:val="00275F31"/>
    <w:rsid w:val="002A66B2"/>
    <w:rsid w:val="002B2520"/>
    <w:rsid w:val="002E61A7"/>
    <w:rsid w:val="00352136"/>
    <w:rsid w:val="00352359"/>
    <w:rsid w:val="003572C6"/>
    <w:rsid w:val="003670E9"/>
    <w:rsid w:val="00385023"/>
    <w:rsid w:val="003C6CF1"/>
    <w:rsid w:val="003D0849"/>
    <w:rsid w:val="003F5391"/>
    <w:rsid w:val="00404543"/>
    <w:rsid w:val="004066FC"/>
    <w:rsid w:val="00416E8B"/>
    <w:rsid w:val="00485155"/>
    <w:rsid w:val="004F6757"/>
    <w:rsid w:val="00510D31"/>
    <w:rsid w:val="005321AC"/>
    <w:rsid w:val="005541EE"/>
    <w:rsid w:val="005755D9"/>
    <w:rsid w:val="00593B4B"/>
    <w:rsid w:val="00625CED"/>
    <w:rsid w:val="00626EAE"/>
    <w:rsid w:val="006370A4"/>
    <w:rsid w:val="006533D6"/>
    <w:rsid w:val="00680BB4"/>
    <w:rsid w:val="006C5E1F"/>
    <w:rsid w:val="00742CC5"/>
    <w:rsid w:val="00746734"/>
    <w:rsid w:val="007619B6"/>
    <w:rsid w:val="00794D3A"/>
    <w:rsid w:val="007B5627"/>
    <w:rsid w:val="007C0760"/>
    <w:rsid w:val="007C2D28"/>
    <w:rsid w:val="00801FDA"/>
    <w:rsid w:val="0084251B"/>
    <w:rsid w:val="008B7B9A"/>
    <w:rsid w:val="008F4835"/>
    <w:rsid w:val="00900A7E"/>
    <w:rsid w:val="00A040B7"/>
    <w:rsid w:val="00A41042"/>
    <w:rsid w:val="00B65E89"/>
    <w:rsid w:val="00BB6B36"/>
    <w:rsid w:val="00C21E3C"/>
    <w:rsid w:val="00C26EC8"/>
    <w:rsid w:val="00C51EE7"/>
    <w:rsid w:val="00C74AB9"/>
    <w:rsid w:val="00CC7667"/>
    <w:rsid w:val="00D238A5"/>
    <w:rsid w:val="00D646A2"/>
    <w:rsid w:val="00DD7321"/>
    <w:rsid w:val="00DF2ACE"/>
    <w:rsid w:val="00DF635E"/>
    <w:rsid w:val="00E45778"/>
    <w:rsid w:val="00E602E9"/>
    <w:rsid w:val="00EE14B9"/>
    <w:rsid w:val="00F24586"/>
    <w:rsid w:val="00FC1C07"/>
    <w:rsid w:val="00FD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86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93B4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53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3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53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9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4B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593B4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593B4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93B4B"/>
    <w:pPr>
      <w:spacing w:after="200" w:line="276" w:lineRule="auto"/>
      <w:ind w:left="720"/>
      <w:contextualSpacing/>
    </w:pPr>
  </w:style>
  <w:style w:type="character" w:customStyle="1" w:styleId="Nerijeenospominjanje">
    <w:name w:val="Neriješeno spominjanje"/>
    <w:uiPriority w:val="99"/>
    <w:semiHidden/>
    <w:unhideWhenUsed/>
    <w:rsid w:val="00593B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3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0A7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t-8">
    <w:name w:val="t-8"/>
    <w:basedOn w:val="Normal"/>
    <w:rsid w:val="00D64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73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3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7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32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1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2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3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wedishnomad.com/largest-lakes-in-europe/" TargetMode="External"/><Relationship Id="rId117" Type="http://schemas.openxmlformats.org/officeDocument/2006/relationships/hyperlink" Target="https://www.youtube.com/watch?v=rEu22iMzjrA" TargetMode="External"/><Relationship Id="rId21" Type="http://schemas.openxmlformats.org/officeDocument/2006/relationships/hyperlink" Target="https://www.youtube.com/watch?v=87pLM2zxTb4" TargetMode="External"/><Relationship Id="rId42" Type="http://schemas.openxmlformats.org/officeDocument/2006/relationships/hyperlink" Target="https://www.indexmundi.com/european_union/gdp_composition_by_sector.html" TargetMode="External"/><Relationship Id="rId47" Type="http://schemas.openxmlformats.org/officeDocument/2006/relationships/hyperlink" Target="https://www.britannica.com/place/Europe/Religions" TargetMode="External"/><Relationship Id="rId63" Type="http://schemas.openxmlformats.org/officeDocument/2006/relationships/hyperlink" Target="https://www.enciklopedija.hr/natuknica.aspx?ID=18663" TargetMode="External"/><Relationship Id="rId68" Type="http://schemas.openxmlformats.org/officeDocument/2006/relationships/hyperlink" Target="https://europa.eu/european-union/about-eu/symbols_hr" TargetMode="External"/><Relationship Id="rId84" Type="http://schemas.openxmlformats.org/officeDocument/2006/relationships/hyperlink" Target="https://app.wizer.me/preview/CAGN2M" TargetMode="External"/><Relationship Id="rId89" Type="http://schemas.openxmlformats.org/officeDocument/2006/relationships/hyperlink" Target="https://www.youtube.com/watch?v=vZ7EjAqw0fU" TargetMode="External"/><Relationship Id="rId112" Type="http://schemas.openxmlformats.org/officeDocument/2006/relationships/hyperlink" Target="https://www.youtube.com/watch?v=8ir1Vj1D930" TargetMode="External"/><Relationship Id="rId16" Type="http://schemas.openxmlformats.org/officeDocument/2006/relationships/hyperlink" Target="https://www.youtube.com/watch?v=_7gQLsTcZeg" TargetMode="External"/><Relationship Id="rId107" Type="http://schemas.openxmlformats.org/officeDocument/2006/relationships/hyperlink" Target="https://www.youtube.com/watch?v=qNS2jj2w-GI" TargetMode="External"/><Relationship Id="rId11" Type="http://schemas.openxmlformats.org/officeDocument/2006/relationships/hyperlink" Target="https://www.youtube.com/watch?v=YimFtE1G_cU" TargetMode="External"/><Relationship Id="rId32" Type="http://schemas.openxmlformats.org/officeDocument/2006/relationships/hyperlink" Target="https://www.youtube.com/watch?v=Y1RGyfQplo0&amp;feature=youtu.be" TargetMode="External"/><Relationship Id="rId37" Type="http://schemas.openxmlformats.org/officeDocument/2006/relationships/hyperlink" Target="https://www.worldatlas.com/articles/european-countries-by-population-density.html" TargetMode="External"/><Relationship Id="rId53" Type="http://schemas.openxmlformats.org/officeDocument/2006/relationships/hyperlink" Target="http://croatia.eu/index.php?view=article&amp;lang=1&amp;id=16" TargetMode="External"/><Relationship Id="rId58" Type="http://schemas.openxmlformats.org/officeDocument/2006/relationships/hyperlink" Target="https://www.e-sfera.hr/dodatni-digitalni-sadrzaji/59225da7-fdef-4c4d-b25a-26b38b567bca/" TargetMode="External"/><Relationship Id="rId74" Type="http://schemas.openxmlformats.org/officeDocument/2006/relationships/hyperlink" Target="http://www.mvep.hr/hr/hrvatska-i-europska-unija/institucije-europske-unije/" TargetMode="External"/><Relationship Id="rId79" Type="http://schemas.openxmlformats.org/officeDocument/2006/relationships/hyperlink" Target="https://www.youtube.com/watch?v=qKozhKgZHvs" TargetMode="External"/><Relationship Id="rId102" Type="http://schemas.openxmlformats.org/officeDocument/2006/relationships/hyperlink" Target="https://hr.wikipedia.org/wiki/Bosanskohercegova%C4%8Dka_kuhinja" TargetMode="External"/><Relationship Id="rId123" Type="http://schemas.openxmlformats.org/officeDocument/2006/relationships/hyperlink" Target="https://en.wikipedia.org/wiki/Potential_superpowers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ec.europa.eu/eurostat/statistics-explained/index.php?title=Tourism_statistics/hr" TargetMode="External"/><Relationship Id="rId95" Type="http://schemas.openxmlformats.org/officeDocument/2006/relationships/hyperlink" Target="http://hdr.undp.org/en/composite/trends" TargetMode="External"/><Relationship Id="rId19" Type="http://schemas.openxmlformats.org/officeDocument/2006/relationships/hyperlink" Target="https://www.worldatlas.com/articles/the-longest-rivers-of-europe.html" TargetMode="External"/><Relationship Id="rId14" Type="http://schemas.openxmlformats.org/officeDocument/2006/relationships/hyperlink" Target="https://www.enciklopedija.hr/natuknica.aspx?id=19819" TargetMode="External"/><Relationship Id="rId22" Type="http://schemas.openxmlformats.org/officeDocument/2006/relationships/hyperlink" Target="https://hidro.dhz.hr/" TargetMode="External"/><Relationship Id="rId27" Type="http://schemas.openxmlformats.org/officeDocument/2006/relationships/hyperlink" Target="https://www.youtube.com/watch?v=qITEZ1zYCLs" TargetMode="External"/><Relationship Id="rId30" Type="http://schemas.openxmlformats.org/officeDocument/2006/relationships/hyperlink" Target="https://www.euronews.com/2020/01/13/climate-now-2019-was-warmest-year-on-record-in-europe" TargetMode="External"/><Relationship Id="rId35" Type="http://schemas.openxmlformats.org/officeDocument/2006/relationships/hyperlink" Target="https://www.indexmundi.com/map/?v=21000&amp;r=eu&amp;l=en" TargetMode="External"/><Relationship Id="rId43" Type="http://schemas.openxmlformats.org/officeDocument/2006/relationships/hyperlink" Target="https://www.ecb.europa.eu/mopo/eaec/html/index.en.html" TargetMode="External"/><Relationship Id="rId48" Type="http://schemas.openxmlformats.org/officeDocument/2006/relationships/hyperlink" Target="https://en.wikipedia.org/wiki/Religion_in_Europe" TargetMode="External"/><Relationship Id="rId56" Type="http://schemas.openxmlformats.org/officeDocument/2006/relationships/hyperlink" Target="https://www.indexmundi.com/romania/gdp_composition_by_sector.html" TargetMode="External"/><Relationship Id="rId64" Type="http://schemas.openxmlformats.org/officeDocument/2006/relationships/hyperlink" Target="http://www.mvep.hr/hr/vanjska-politika/multilateralni-odnosi-staro-ijvhj/srednjoeuropski-sporazum-o-slobodnoj-trgovini-(cefta)/" TargetMode="External"/><Relationship Id="rId69" Type="http://schemas.openxmlformats.org/officeDocument/2006/relationships/hyperlink" Target="https://www.youtube.com/watch?v=s2noe7XYIrU&amp;list=PL9Mz0Kqh3YKrW5L9zI-PvRcjZiisvuer-&amp;index=6&amp;t=0s" TargetMode="External"/><Relationship Id="rId77" Type="http://schemas.openxmlformats.org/officeDocument/2006/relationships/hyperlink" Target="https://europa.eu/learning-corner/learning-materials_hr" TargetMode="External"/><Relationship Id="rId100" Type="http://schemas.openxmlformats.org/officeDocument/2006/relationships/hyperlink" Target="https://hr.wikipedia.org/wiki/Paneuropski_prometni_koridor" TargetMode="External"/><Relationship Id="rId105" Type="http://schemas.openxmlformats.org/officeDocument/2006/relationships/hyperlink" Target="https://en.wikipedia.org/wiki/North_Sea_oil" TargetMode="External"/><Relationship Id="rId113" Type="http://schemas.openxmlformats.org/officeDocument/2006/relationships/hyperlink" Target="https://www.youtube.com/watch?v=xLhNP0qp38Q" TargetMode="External"/><Relationship Id="rId118" Type="http://schemas.openxmlformats.org/officeDocument/2006/relationships/hyperlink" Target="https://www.youtube.com/watch?v=vw7YxVJf6lU" TargetMode="External"/><Relationship Id="rId126" Type="http://schemas.openxmlformats.org/officeDocument/2006/relationships/hyperlink" Target="https://ljudskaprava.gov.hr/nacionalne-manjine/573" TargetMode="External"/><Relationship Id="rId8" Type="http://schemas.openxmlformats.org/officeDocument/2006/relationships/hyperlink" Target="https://world-geography-games.com/continents/index.html" TargetMode="External"/><Relationship Id="rId51" Type="http://schemas.openxmlformats.org/officeDocument/2006/relationships/hyperlink" Target="https://www.unrefugees.org/emergencies/refugee-crisis-in-europe/" TargetMode="External"/><Relationship Id="rId72" Type="http://schemas.openxmlformats.org/officeDocument/2006/relationships/hyperlink" Target="https://www.youtube.com/watch?v=9PgeKq2_JfY" TargetMode="External"/><Relationship Id="rId80" Type="http://schemas.openxmlformats.org/officeDocument/2006/relationships/hyperlink" Target="https://www.youtube.com/watch?v=D1ToUl4AY9k" TargetMode="External"/><Relationship Id="rId85" Type="http://schemas.openxmlformats.org/officeDocument/2006/relationships/hyperlink" Target="https://app.edu.buncee.com/buncee/d7008260aed143d2bf2e47c2177480bb" TargetMode="External"/><Relationship Id="rId93" Type="http://schemas.openxmlformats.org/officeDocument/2006/relationships/hyperlink" Target="https://www.dw.com/hr/turisti-uni%C5%A1tavaju-na%C5%A1-grad/a-40134446" TargetMode="External"/><Relationship Id="rId98" Type="http://schemas.openxmlformats.org/officeDocument/2006/relationships/hyperlink" Target="https://wordwall.net/resource/1114321" TargetMode="External"/><Relationship Id="rId121" Type="http://schemas.openxmlformats.org/officeDocument/2006/relationships/hyperlink" Target="https://ec.europa.eu/eurostat/statistics-explained/index.php/Renewable_energy_statistic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-sfera.hr/dodatni-digitalni-sadrzaji/74ac9c68-e9d2-42d1-82a9-fdbc649b7814/" TargetMode="External"/><Relationship Id="rId17" Type="http://schemas.openxmlformats.org/officeDocument/2006/relationships/hyperlink" Target="https://learningapps.org/view7871924" TargetMode="External"/><Relationship Id="rId25" Type="http://schemas.openxmlformats.org/officeDocument/2006/relationships/hyperlink" Target="https://www.adducation.info/earth-general-knowledge/largest-lakes-in-europe/" TargetMode="External"/><Relationship Id="rId33" Type="http://schemas.openxmlformats.org/officeDocument/2006/relationships/hyperlink" Target="https://www.e-sfera.hr/dodatni-digitalni-sadrzaji/f053575f-1e37-4172-adf7-facb1eb146d7/" TargetMode="External"/><Relationship Id="rId38" Type="http://schemas.openxmlformats.org/officeDocument/2006/relationships/hyperlink" Target="https://www.e-sfera.hr/dodatni-digitalni-sadrzaji/c62a837e-7fe5-4be9-93d2-eb33e557c0a1/" TargetMode="External"/><Relationship Id="rId46" Type="http://schemas.openxmlformats.org/officeDocument/2006/relationships/hyperlink" Target="https://www.nationalgeographic.org/activity/religions-of-europe/" TargetMode="External"/><Relationship Id="rId59" Type="http://schemas.openxmlformats.org/officeDocument/2006/relationships/hyperlink" Target="https://www.e-sfera.hr/dodatni-digitalni-sadrzaji/59225da7-fdef-4c4d-b25a-26b38b567bca/" TargetMode="External"/><Relationship Id="rId67" Type="http://schemas.openxmlformats.org/officeDocument/2006/relationships/hyperlink" Target="http://www.mvep.hr/hr/vanjska-politika/multilateralni-odnosi0/multi-org-inicijative/vijece-europe/hrvatsko-predsjedanje-odborom-ministara/" TargetMode="External"/><Relationship Id="rId103" Type="http://schemas.openxmlformats.org/officeDocument/2006/relationships/hyperlink" Target="http://unescobih.mcp.gov.ba/spomenici/Default.aspx?id=14230" TargetMode="External"/><Relationship Id="rId108" Type="http://schemas.openxmlformats.org/officeDocument/2006/relationships/hyperlink" Target="https://www.youtube.com/watch?v=h_He8jyDjk4" TargetMode="External"/><Relationship Id="rId116" Type="http://schemas.openxmlformats.org/officeDocument/2006/relationships/hyperlink" Target="https://www.youtube.com/watch?v=5i92iQxreUo" TargetMode="External"/><Relationship Id="rId124" Type="http://schemas.openxmlformats.org/officeDocument/2006/relationships/hyperlink" Target="https://uprava.gov.hr/sto-su-nacionalne-manjine-i-koja-prava-i-slobode-imaju/12718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www.eea.europa.eu/archived/archived-content-water-topic/rivers/major-european-river-catchments" TargetMode="External"/><Relationship Id="rId41" Type="http://schemas.openxmlformats.org/officeDocument/2006/relationships/hyperlink" Target="https://www.statista.com/statistics/1102546/coronavirus-european-gdp-growth/" TargetMode="External"/><Relationship Id="rId54" Type="http://schemas.openxmlformats.org/officeDocument/2006/relationships/hyperlink" Target="https://www.indexmundi.com/germany/gdp_composition_by_sector.html" TargetMode="External"/><Relationship Id="rId62" Type="http://schemas.openxmlformats.org/officeDocument/2006/relationships/hyperlink" Target="https://www.efta.int/about-efta/european-free-trade-association" TargetMode="External"/><Relationship Id="rId70" Type="http://schemas.openxmlformats.org/officeDocument/2006/relationships/hyperlink" Target="https://europa.eu/european-union/about-eu/figures/living_hr" TargetMode="External"/><Relationship Id="rId75" Type="http://schemas.openxmlformats.org/officeDocument/2006/relationships/hyperlink" Target="https://europa.eu/european-union/about-eu/what-the-eu-does-for-its-citizens_hr" TargetMode="External"/><Relationship Id="rId83" Type="http://schemas.openxmlformats.org/officeDocument/2006/relationships/hyperlink" Target="https://en.wikipedia.org/wiki/List_of_companies_of_Germany" TargetMode="External"/><Relationship Id="rId88" Type="http://schemas.openxmlformats.org/officeDocument/2006/relationships/hyperlink" Target="https://www.youtube.com/watch?v=BemsLUldVAo" TargetMode="External"/><Relationship Id="rId91" Type="http://schemas.openxmlformats.org/officeDocument/2006/relationships/hyperlink" Target="http://medpan.org/marine-protected-areas/themes-2/sustainable-tourism/" TargetMode="External"/><Relationship Id="rId96" Type="http://schemas.openxmlformats.org/officeDocument/2006/relationships/hyperlink" Target="https://www.purposegames.com/game/europsko-sredozemlje-reljef-vode" TargetMode="External"/><Relationship Id="rId111" Type="http://schemas.openxmlformats.org/officeDocument/2006/relationships/hyperlink" Target="https://www.youtube.com/watch?v=IG4H6gS3S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jordnorway.com/things-to-do/natural-attractions/what-is-a-fjord" TargetMode="External"/><Relationship Id="rId23" Type="http://schemas.openxmlformats.org/officeDocument/2006/relationships/hyperlink" Target="https://www.e-sfera.hr/dodatni-digitalni-sadrzaji/cb0bbf4a-8392-400d-a49d-35131ca680b7/" TargetMode="External"/><Relationship Id="rId28" Type="http://schemas.openxmlformats.org/officeDocument/2006/relationships/hyperlink" Target="https://www.e-sfera.hr/dodatni-digitalni-sadrzaji/ada3cb45-589a-4118-9202-2a28d4c9ce82/" TargetMode="External"/><Relationship Id="rId36" Type="http://schemas.openxmlformats.org/officeDocument/2006/relationships/hyperlink" Target="https://data.worldbank.org/indicator/EN.POP.DNST?locations=EU" TargetMode="External"/><Relationship Id="rId49" Type="http://schemas.openxmlformats.org/officeDocument/2006/relationships/hyperlink" Target="https://www.youtube.com/watch?v=rfRoOki69Eo&amp;feature=youtu.be" TargetMode="External"/><Relationship Id="rId57" Type="http://schemas.openxmlformats.org/officeDocument/2006/relationships/hyperlink" Target="https://worldpopulationreview.com/country-rankings/largest-countries-in-europe" TargetMode="External"/><Relationship Id="rId106" Type="http://schemas.openxmlformats.org/officeDocument/2006/relationships/hyperlink" Target="https://www.youtube.com/watch?v=RYG4rUHJeiY" TargetMode="External"/><Relationship Id="rId114" Type="http://schemas.openxmlformats.org/officeDocument/2006/relationships/hyperlink" Target="https://ec.europa.eu/eurostat/statistics-explained/index.php/Statistics_on_European_cities" TargetMode="External"/><Relationship Id="rId119" Type="http://schemas.openxmlformats.org/officeDocument/2006/relationships/hyperlink" Target="https://visiticeland.com/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www.e-sfera.hr/dodatni-digitalni-sadrzaji/df78e11f-04a6-4cee-bd08-17c1abeb572e/" TargetMode="External"/><Relationship Id="rId31" Type="http://schemas.openxmlformats.org/officeDocument/2006/relationships/hyperlink" Target="https://www.youtube.com/watch?v=jS0ZIUtsQHg" TargetMode="External"/><Relationship Id="rId44" Type="http://schemas.openxmlformats.org/officeDocument/2006/relationships/hyperlink" Target="https://www.nationsonline.org/oneworld/european_languages.htm" TargetMode="External"/><Relationship Id="rId52" Type="http://schemas.openxmlformats.org/officeDocument/2006/relationships/hyperlink" Target="https://hrvatiizvanrh.gov.hr/hrvati-izvan-rh/hrvatsko-iseljenistvo/86" TargetMode="External"/><Relationship Id="rId60" Type="http://schemas.openxmlformats.org/officeDocument/2006/relationships/hyperlink" Target="https://hr.wikipedia.org/wiki/Hrvatski_politi%C4%8Dki_sustav" TargetMode="External"/><Relationship Id="rId65" Type="http://schemas.openxmlformats.org/officeDocument/2006/relationships/hyperlink" Target="https://www.nato.int/nato-welcome/index_hr.html" TargetMode="External"/><Relationship Id="rId73" Type="http://schemas.openxmlformats.org/officeDocument/2006/relationships/hyperlink" Target="https://europa.eu/european-union/about-eu/institutions-bodies_hr" TargetMode="External"/><Relationship Id="rId78" Type="http://schemas.openxmlformats.org/officeDocument/2006/relationships/hyperlink" Target="https://europa.eu/learning-corner/play-games_hr" TargetMode="External"/><Relationship Id="rId81" Type="http://schemas.openxmlformats.org/officeDocument/2006/relationships/hyperlink" Target="https://www.youtube.com/watch?v=L5v9jt4__ho" TargetMode="External"/><Relationship Id="rId86" Type="http://schemas.openxmlformats.org/officeDocument/2006/relationships/hyperlink" Target="https://enciklopedija.hr/natuknica.aspx?ID=57614" TargetMode="External"/><Relationship Id="rId94" Type="http://schemas.openxmlformats.org/officeDocument/2006/relationships/hyperlink" Target="https://europa.eu/european-union/about-eu/countries/member-countries/italy_hr" TargetMode="External"/><Relationship Id="rId99" Type="http://schemas.openxmlformats.org/officeDocument/2006/relationships/hyperlink" Target="https://www.enciklopedija.hr/natuknica.aspx?id=46418" TargetMode="External"/><Relationship Id="rId101" Type="http://schemas.openxmlformats.org/officeDocument/2006/relationships/hyperlink" Target="https://www.forallrubrics.com/" TargetMode="External"/><Relationship Id="rId122" Type="http://schemas.openxmlformats.org/officeDocument/2006/relationships/hyperlink" Target="https://www.youtube.com/watch?v=VzzdwqCd-Z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ld-geography-games.com/oceans/index.html" TargetMode="External"/><Relationship Id="rId13" Type="http://schemas.openxmlformats.org/officeDocument/2006/relationships/hyperlink" Target="https://www.youtube.com/watch?v=rJrVP43MZYI" TargetMode="External"/><Relationship Id="rId18" Type="http://schemas.openxmlformats.org/officeDocument/2006/relationships/hyperlink" Target="https://www.e-sfera.hr/dodatni-digitalni-sadrzaji/591e702a-9c10-4667-b682-31dde8a0272f/" TargetMode="External"/><Relationship Id="rId39" Type="http://schemas.openxmlformats.org/officeDocument/2006/relationships/hyperlink" Target="https://www.e-sfera.hr/dodatni-digitalni-sadrzaji/4efd2063-e619-4b8f-b34f-dca6be86d0df/" TargetMode="External"/><Relationship Id="rId109" Type="http://schemas.openxmlformats.org/officeDocument/2006/relationships/hyperlink" Target="https://www.youtube.com/watch?v=ARh0Mn4pMTg" TargetMode="External"/><Relationship Id="rId34" Type="http://schemas.openxmlformats.org/officeDocument/2006/relationships/hyperlink" Target="https://www.e-sfera.hr/dodatni-digitalni-sadrzaji/aec140a0-4351-47ea-9983-fe0be43f425b/" TargetMode="External"/><Relationship Id="rId50" Type="http://schemas.openxmlformats.org/officeDocument/2006/relationships/hyperlink" Target="https://www.weforum.org/agenda/2016/03/europe-refugee-crisis-explained/" TargetMode="External"/><Relationship Id="rId55" Type="http://schemas.openxmlformats.org/officeDocument/2006/relationships/hyperlink" Target="https://www.indexmundi.com/poland/gdp_composition_by_sector.html" TargetMode="External"/><Relationship Id="rId76" Type="http://schemas.openxmlformats.org/officeDocument/2006/relationships/hyperlink" Target="https://www.purposegames.com/game/europska-unija-quiz" TargetMode="External"/><Relationship Id="rId97" Type="http://schemas.openxmlformats.org/officeDocument/2006/relationships/hyperlink" Target="https://www.purposegames.com/game/europsko-sredozemlje" TargetMode="External"/><Relationship Id="rId104" Type="http://schemas.openxmlformats.org/officeDocument/2006/relationships/hyperlink" Target="https://bs.wikipedia.org/wiki/Spisak_Svjetske_ba%C5%A1tine_u_Bosni_i_Hercegovini" TargetMode="External"/><Relationship Id="rId120" Type="http://schemas.openxmlformats.org/officeDocument/2006/relationships/hyperlink" Target="https://en.wikiversity.org/wiki/World_Languages/Europe" TargetMode="External"/><Relationship Id="rId125" Type="http://schemas.openxmlformats.org/officeDocument/2006/relationships/hyperlink" Target="https://pravamanjina.gov.hr/nacionalne-manjine/nacionalne-manjine-u-republici-hrvatskoj/35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uropa.eu/european-union/about-eu/eu-in-brief_hr" TargetMode="External"/><Relationship Id="rId92" Type="http://schemas.openxmlformats.org/officeDocument/2006/relationships/hyperlink" Target="https://www.dw.com/hr/turisti-molimo-vas-nemojte-do%C4%87i/a-1856054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onsilium.europa.eu/en/policies/climate-change/" TargetMode="External"/><Relationship Id="rId24" Type="http://schemas.openxmlformats.org/officeDocument/2006/relationships/hyperlink" Target="https://www.worldatlas.com/articles/the-largest-lakes-in-europe.html" TargetMode="External"/><Relationship Id="rId40" Type="http://schemas.openxmlformats.org/officeDocument/2006/relationships/hyperlink" Target="https://www.imf.org/external/datamapper/NGDP_RPCH@WEO/EU/EURO/EUQ" TargetMode="External"/><Relationship Id="rId45" Type="http://schemas.openxmlformats.org/officeDocument/2006/relationships/hyperlink" Target="https://www.nationalgeographic.org/activity/the-languages-of-europe/" TargetMode="External"/><Relationship Id="rId66" Type="http://schemas.openxmlformats.org/officeDocument/2006/relationships/hyperlink" Target="http://www.mvep.hr/hr/vanjska-politika/multilateralni-odnosi0/multi-org-inicijative/nato/drzave-clanice-saveza/" TargetMode="External"/><Relationship Id="rId87" Type="http://schemas.openxmlformats.org/officeDocument/2006/relationships/hyperlink" Target="https://geografija.hr/sto-je-to-sredozemlje-ili-mediteran/" TargetMode="External"/><Relationship Id="rId110" Type="http://schemas.openxmlformats.org/officeDocument/2006/relationships/hyperlink" Target="https://www.youtube.com/watch?v=LqMUzex13mM" TargetMode="External"/><Relationship Id="rId115" Type="http://schemas.openxmlformats.org/officeDocument/2006/relationships/hyperlink" Target="https://www.statista.com/statistics/1101883/largest-european-cities/" TargetMode="External"/><Relationship Id="rId61" Type="http://schemas.openxmlformats.org/officeDocument/2006/relationships/hyperlink" Target="https://vlada.gov.hr/odnos-vlade-i-sabora-11347/11347" TargetMode="External"/><Relationship Id="rId82" Type="http://schemas.openxmlformats.org/officeDocument/2006/relationships/hyperlink" Target="https://www.consultancy.eu/news/963/the-50-most-valuable-brands-companies-in-german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1731-E20C-43C9-99BA-ED8551E5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151</Pages>
  <Words>23877</Words>
  <Characters>136101</Characters>
  <Application>Microsoft Office Word</Application>
  <DocSecurity>0</DocSecurity>
  <Lines>1134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Balaško</dc:creator>
  <cp:lastModifiedBy>sbakar</cp:lastModifiedBy>
  <cp:revision>3</cp:revision>
  <cp:lastPrinted>2019-08-27T12:04:00Z</cp:lastPrinted>
  <dcterms:created xsi:type="dcterms:W3CDTF">2021-07-23T08:19:00Z</dcterms:created>
  <dcterms:modified xsi:type="dcterms:W3CDTF">2021-07-23T08:31:00Z</dcterms:modified>
</cp:coreProperties>
</file>